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18F2" w14:textId="77777777" w:rsidR="00402FDD" w:rsidRPr="001F3968" w:rsidRDefault="007C5046" w:rsidP="00FB3DEB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5BDCB7" wp14:editId="092F3086">
                <wp:simplePos x="0" y="0"/>
                <wp:positionH relativeFrom="column">
                  <wp:posOffset>3600450</wp:posOffset>
                </wp:positionH>
                <wp:positionV relativeFrom="paragraph">
                  <wp:posOffset>-19050</wp:posOffset>
                </wp:positionV>
                <wp:extent cx="3200400" cy="914400"/>
                <wp:effectExtent l="0" t="0" r="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73B8D" w14:textId="77777777" w:rsidR="007242B5" w:rsidRDefault="007242B5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3ACFBEF" wp14:editId="1E49A07F">
                                  <wp:extent cx="3009900" cy="7810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BDCB7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83.5pt;margin-top:-1.5pt;width:252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Fns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" filled="f" stroked="f">
                <v:textbox>
                  <w:txbxContent>
                    <w:p w14:paraId="46473B8D" w14:textId="77777777" w:rsidR="007242B5" w:rsidRDefault="007242B5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3ACFBEF" wp14:editId="1E49A07F">
                            <wp:extent cx="3009900" cy="7810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7CA">
        <w:rPr>
          <w:rFonts w:ascii="Arial" w:hAnsi="Arial" w:cs="Arial"/>
          <w:noProof/>
        </w:rPr>
        <w:drawing>
          <wp:inline distT="0" distB="0" distL="0" distR="0" wp14:anchorId="72654890" wp14:editId="329DABE2">
            <wp:extent cx="2560320" cy="957818"/>
            <wp:effectExtent l="19050" t="0" r="0" b="0"/>
            <wp:docPr id="2" name="Picture 1" descr="AAO-HNSF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O-HNSF_Logo_Red_print_RGB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DEB">
        <w:rPr>
          <w:rFonts w:ascii="Arial" w:hAnsi="Arial" w:cs="Arial"/>
        </w:rPr>
        <w:t xml:space="preserve">    </w:t>
      </w:r>
      <w:r w:rsidR="0077659F">
        <w:rPr>
          <w:rFonts w:ascii="Arial" w:hAnsi="Arial" w:cs="Arial"/>
        </w:rPr>
        <w:tab/>
      </w:r>
      <w:r w:rsidR="00FB3DEB">
        <w:rPr>
          <w:rFonts w:ascii="Arial" w:hAnsi="Arial" w:cs="Arial"/>
        </w:rPr>
        <w:t xml:space="preserve">             </w:t>
      </w:r>
    </w:p>
    <w:p w14:paraId="09F6DE99" w14:textId="77777777" w:rsidR="00FB3DEB" w:rsidRDefault="00FB3DEB" w:rsidP="00045DA4">
      <w:pPr>
        <w:jc w:val="center"/>
        <w:rPr>
          <w:rFonts w:ascii="Arial" w:hAnsi="Arial" w:cs="Arial"/>
          <w:b/>
          <w:bCs w:val="0"/>
          <w:sz w:val="32"/>
        </w:rPr>
      </w:pPr>
    </w:p>
    <w:p w14:paraId="5EC64F99" w14:textId="77777777" w:rsidR="00C84757" w:rsidRDefault="00C84757" w:rsidP="004F2D65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14:paraId="78E88D60" w14:textId="0FED013A" w:rsidR="00045DA4" w:rsidRPr="004F2D65" w:rsidRDefault="007C5046" w:rsidP="004F2D6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201</w:t>
      </w:r>
      <w:r w:rsidR="00A23F79">
        <w:rPr>
          <w:rFonts w:ascii="Arial" w:hAnsi="Arial" w:cs="Arial"/>
          <w:b/>
          <w:bCs w:val="0"/>
          <w:sz w:val="32"/>
          <w:szCs w:val="32"/>
        </w:rPr>
        <w:t>7</w:t>
      </w:r>
      <w:r w:rsidR="00045DA4" w:rsidRPr="005216ED">
        <w:rPr>
          <w:rFonts w:ascii="Arial" w:hAnsi="Arial" w:cs="Arial"/>
          <w:b/>
          <w:bCs w:val="0"/>
          <w:sz w:val="32"/>
          <w:szCs w:val="32"/>
        </w:rPr>
        <w:t xml:space="preserve"> </w:t>
      </w:r>
      <w:r w:rsidR="00640726">
        <w:rPr>
          <w:rFonts w:ascii="Arial" w:hAnsi="Arial" w:cs="Arial"/>
          <w:b/>
          <w:bCs w:val="0"/>
          <w:sz w:val="32"/>
          <w:szCs w:val="32"/>
        </w:rPr>
        <w:t>Committee</w:t>
      </w:r>
      <w:r w:rsidR="00045DA4" w:rsidRPr="005216ED">
        <w:rPr>
          <w:rFonts w:ascii="Arial" w:hAnsi="Arial" w:cs="Arial"/>
          <w:b/>
          <w:bCs w:val="0"/>
          <w:sz w:val="32"/>
          <w:szCs w:val="32"/>
        </w:rPr>
        <w:t xml:space="preserve"> </w:t>
      </w:r>
      <w:r w:rsidR="00313444">
        <w:rPr>
          <w:rFonts w:ascii="Arial" w:hAnsi="Arial" w:cs="Arial"/>
          <w:b/>
          <w:bCs w:val="0"/>
          <w:sz w:val="32"/>
          <w:szCs w:val="32"/>
        </w:rPr>
        <w:t xml:space="preserve">Excellence </w:t>
      </w:r>
      <w:r w:rsidR="004F2D65">
        <w:rPr>
          <w:rFonts w:ascii="Arial" w:hAnsi="Arial" w:cs="Arial"/>
          <w:b/>
          <w:bCs w:val="0"/>
          <w:sz w:val="32"/>
          <w:szCs w:val="32"/>
        </w:rPr>
        <w:t>Award</w:t>
      </w:r>
    </w:p>
    <w:p w14:paraId="0C849231" w14:textId="77777777" w:rsidR="00045DA4" w:rsidRDefault="00045DA4" w:rsidP="00045DA4">
      <w:pPr>
        <w:rPr>
          <w:rFonts w:ascii="Arial" w:hAnsi="Arial" w:cs="Arial"/>
        </w:rPr>
      </w:pPr>
    </w:p>
    <w:p w14:paraId="54E90E15" w14:textId="77777777" w:rsidR="00C84757" w:rsidRPr="001F3968" w:rsidRDefault="00C84757" w:rsidP="00045DA4">
      <w:pPr>
        <w:rPr>
          <w:rFonts w:ascii="Arial" w:hAnsi="Arial" w:cs="Arial"/>
        </w:rPr>
      </w:pPr>
    </w:p>
    <w:p w14:paraId="0BCE22E2" w14:textId="0B8A05A0" w:rsidR="00045DA4" w:rsidRPr="0077659F" w:rsidRDefault="00045DA4" w:rsidP="00045DA4">
      <w:pPr>
        <w:pStyle w:val="BodyText2"/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 xml:space="preserve">The </w:t>
      </w:r>
      <w:r w:rsidR="00B63D11" w:rsidRPr="0077659F">
        <w:rPr>
          <w:rFonts w:ascii="Arial" w:hAnsi="Arial" w:cs="Arial"/>
          <w:sz w:val="22"/>
          <w:szCs w:val="24"/>
        </w:rPr>
        <w:t>Committee</w:t>
      </w:r>
      <w:r w:rsidRPr="0077659F">
        <w:rPr>
          <w:rFonts w:ascii="Arial" w:hAnsi="Arial" w:cs="Arial"/>
          <w:sz w:val="22"/>
          <w:szCs w:val="24"/>
        </w:rPr>
        <w:t xml:space="preserve"> </w:t>
      </w:r>
      <w:r w:rsidR="00313444">
        <w:rPr>
          <w:rFonts w:ascii="Arial" w:hAnsi="Arial" w:cs="Arial"/>
          <w:sz w:val="22"/>
          <w:szCs w:val="24"/>
        </w:rPr>
        <w:t xml:space="preserve">Excellence </w:t>
      </w:r>
      <w:r w:rsidRPr="0077659F">
        <w:rPr>
          <w:rFonts w:ascii="Arial" w:hAnsi="Arial" w:cs="Arial"/>
          <w:sz w:val="22"/>
          <w:szCs w:val="24"/>
        </w:rPr>
        <w:t xml:space="preserve">Award </w:t>
      </w:r>
      <w:r w:rsidR="00902928" w:rsidRPr="0077659F">
        <w:rPr>
          <w:rFonts w:ascii="Arial" w:hAnsi="Arial" w:cs="Arial"/>
          <w:sz w:val="22"/>
          <w:szCs w:val="24"/>
        </w:rPr>
        <w:t xml:space="preserve">recognizes committees that contribute in ways that lead to the overall success of the AAO-HNS/F mission: empowering otolaryngologist—head and neck surgeons to deliver the best patient care.  </w:t>
      </w:r>
      <w:r w:rsidR="00313444">
        <w:rPr>
          <w:rFonts w:ascii="Arial" w:hAnsi="Arial" w:cs="Arial"/>
          <w:sz w:val="22"/>
          <w:szCs w:val="24"/>
        </w:rPr>
        <w:t xml:space="preserve">These </w:t>
      </w:r>
      <w:r w:rsidR="00902928" w:rsidRPr="0077659F">
        <w:rPr>
          <w:rFonts w:ascii="Arial" w:hAnsi="Arial" w:cs="Arial"/>
          <w:sz w:val="22"/>
          <w:szCs w:val="24"/>
        </w:rPr>
        <w:t xml:space="preserve">committees have a passion for the AAO-HNS/F’s visions and for accomplishing </w:t>
      </w:r>
      <w:r w:rsidR="00313444">
        <w:rPr>
          <w:rFonts w:ascii="Arial" w:hAnsi="Arial" w:cs="Arial"/>
          <w:sz w:val="22"/>
          <w:szCs w:val="24"/>
        </w:rPr>
        <w:t xml:space="preserve">and enhancing </w:t>
      </w:r>
      <w:r w:rsidR="00902928" w:rsidRPr="0077659F">
        <w:rPr>
          <w:rFonts w:ascii="Arial" w:hAnsi="Arial" w:cs="Arial"/>
          <w:sz w:val="22"/>
          <w:szCs w:val="24"/>
        </w:rPr>
        <w:t>the activities outline</w:t>
      </w:r>
      <w:r w:rsidR="00313444">
        <w:rPr>
          <w:rFonts w:ascii="Arial" w:hAnsi="Arial" w:cs="Arial"/>
          <w:sz w:val="22"/>
          <w:szCs w:val="24"/>
        </w:rPr>
        <w:t>d</w:t>
      </w:r>
      <w:r w:rsidR="00902928" w:rsidRPr="0077659F">
        <w:rPr>
          <w:rFonts w:ascii="Arial" w:hAnsi="Arial" w:cs="Arial"/>
          <w:sz w:val="22"/>
          <w:szCs w:val="24"/>
        </w:rPr>
        <w:t xml:space="preserve"> in the AAO-HNS/F strategic plan.  </w:t>
      </w:r>
    </w:p>
    <w:p w14:paraId="7E1CF71D" w14:textId="77777777" w:rsidR="00045DA4" w:rsidRPr="0077659F" w:rsidRDefault="00045DA4" w:rsidP="00045DA4">
      <w:pPr>
        <w:rPr>
          <w:rFonts w:ascii="Arial" w:hAnsi="Arial" w:cs="Arial"/>
        </w:rPr>
      </w:pPr>
    </w:p>
    <w:p w14:paraId="38410A86" w14:textId="175F20B3" w:rsidR="00902928" w:rsidRPr="0077659F" w:rsidRDefault="00202D86" w:rsidP="00045D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Committees that meet the </w:t>
      </w:r>
      <w:r w:rsidR="002437EC">
        <w:rPr>
          <w:rFonts w:ascii="Arial" w:hAnsi="Arial" w:cs="Arial"/>
          <w:sz w:val="22"/>
          <w:szCs w:val="24"/>
        </w:rPr>
        <w:t>following criteria may apply to</w:t>
      </w:r>
      <w:r>
        <w:rPr>
          <w:rFonts w:ascii="Arial" w:hAnsi="Arial" w:cs="Arial"/>
          <w:sz w:val="22"/>
          <w:szCs w:val="24"/>
        </w:rPr>
        <w:t xml:space="preserve"> be considered for a Committee Excellence Award</w:t>
      </w:r>
      <w:r w:rsidR="00902928" w:rsidRPr="0077659F">
        <w:rPr>
          <w:rFonts w:ascii="Arial" w:hAnsi="Arial" w:cs="Arial"/>
          <w:sz w:val="22"/>
          <w:szCs w:val="24"/>
        </w:rPr>
        <w:t>:</w:t>
      </w:r>
    </w:p>
    <w:p w14:paraId="323D7B3E" w14:textId="77777777" w:rsidR="00902928" w:rsidRPr="0077659F" w:rsidRDefault="00902928" w:rsidP="00045DA4">
      <w:pPr>
        <w:rPr>
          <w:rFonts w:ascii="Arial" w:hAnsi="Arial" w:cs="Arial"/>
          <w:sz w:val="22"/>
          <w:szCs w:val="24"/>
        </w:rPr>
      </w:pPr>
    </w:p>
    <w:p w14:paraId="7BADB4B7" w14:textId="3776399C" w:rsidR="00902928" w:rsidRPr="0077659F" w:rsidRDefault="00202D86" w:rsidP="00902928">
      <w:pPr>
        <w:pStyle w:val="ListParagraph"/>
        <w:numPr>
          <w:ilvl w:val="0"/>
          <w:numId w:val="16"/>
        </w:numPr>
        <w:rPr>
          <w:rFonts w:ascii="Arial" w:hAnsi="Arial" w:cs="Arial"/>
          <w:b/>
          <w:bCs w:val="0"/>
          <w:sz w:val="22"/>
          <w:szCs w:val="24"/>
        </w:rPr>
      </w:pPr>
      <w:r>
        <w:rPr>
          <w:rFonts w:ascii="Arial" w:hAnsi="Arial" w:cs="Arial"/>
          <w:bCs w:val="0"/>
          <w:sz w:val="22"/>
          <w:szCs w:val="24"/>
        </w:rPr>
        <w:t>effective</w:t>
      </w:r>
      <w:r w:rsidRPr="0077659F">
        <w:rPr>
          <w:rFonts w:ascii="Arial" w:hAnsi="Arial" w:cs="Arial"/>
          <w:bCs w:val="0"/>
          <w:sz w:val="22"/>
          <w:szCs w:val="24"/>
        </w:rPr>
        <w:t xml:space="preserve"> </w:t>
      </w:r>
      <w:r w:rsidR="00902928" w:rsidRPr="0077659F">
        <w:rPr>
          <w:rFonts w:ascii="Arial" w:hAnsi="Arial" w:cs="Arial"/>
          <w:bCs w:val="0"/>
          <w:sz w:val="22"/>
          <w:szCs w:val="24"/>
        </w:rPr>
        <w:t>committee chair leadership;</w:t>
      </w:r>
    </w:p>
    <w:p w14:paraId="51FABD5A" w14:textId="77777777" w:rsidR="00902928" w:rsidRPr="0057482C" w:rsidRDefault="00202D86" w:rsidP="00902928">
      <w:pPr>
        <w:pStyle w:val="ListParagraph"/>
        <w:numPr>
          <w:ilvl w:val="0"/>
          <w:numId w:val="16"/>
        </w:numPr>
        <w:rPr>
          <w:rFonts w:ascii="Arial" w:hAnsi="Arial" w:cs="Arial"/>
          <w:b/>
          <w:bCs w:val="0"/>
          <w:sz w:val="22"/>
          <w:szCs w:val="24"/>
        </w:rPr>
      </w:pPr>
      <w:r>
        <w:rPr>
          <w:rFonts w:ascii="Arial" w:hAnsi="Arial" w:cs="Arial"/>
          <w:bCs w:val="0"/>
          <w:sz w:val="22"/>
          <w:szCs w:val="24"/>
        </w:rPr>
        <w:t xml:space="preserve">responsive, </w:t>
      </w:r>
      <w:r w:rsidR="00902928" w:rsidRPr="0077659F">
        <w:rPr>
          <w:rFonts w:ascii="Arial" w:hAnsi="Arial" w:cs="Arial"/>
          <w:bCs w:val="0"/>
          <w:sz w:val="22"/>
          <w:szCs w:val="24"/>
        </w:rPr>
        <w:t>engaged and active committee members who have a desire to volunteer time and resources;</w:t>
      </w:r>
    </w:p>
    <w:p w14:paraId="1B3EFCB1" w14:textId="77777777" w:rsidR="000A11C2" w:rsidRPr="0077659F" w:rsidRDefault="000A11C2" w:rsidP="00902928">
      <w:pPr>
        <w:pStyle w:val="ListParagraph"/>
        <w:numPr>
          <w:ilvl w:val="0"/>
          <w:numId w:val="16"/>
        </w:numPr>
        <w:rPr>
          <w:rFonts w:ascii="Arial" w:hAnsi="Arial" w:cs="Arial"/>
          <w:b/>
          <w:bCs w:val="0"/>
          <w:sz w:val="22"/>
          <w:szCs w:val="24"/>
        </w:rPr>
      </w:pPr>
      <w:r>
        <w:rPr>
          <w:rFonts w:ascii="Arial" w:hAnsi="Arial" w:cs="Arial"/>
          <w:bCs w:val="0"/>
          <w:sz w:val="22"/>
          <w:szCs w:val="24"/>
        </w:rPr>
        <w:t xml:space="preserve">responsive to and </w:t>
      </w:r>
      <w:r w:rsidR="00C84757">
        <w:rPr>
          <w:rFonts w:ascii="Arial" w:hAnsi="Arial" w:cs="Arial"/>
          <w:bCs w:val="0"/>
          <w:sz w:val="22"/>
          <w:szCs w:val="24"/>
        </w:rPr>
        <w:t xml:space="preserve">regularly </w:t>
      </w:r>
      <w:r>
        <w:rPr>
          <w:rFonts w:ascii="Arial" w:hAnsi="Arial" w:cs="Arial"/>
          <w:bCs w:val="0"/>
          <w:sz w:val="22"/>
          <w:szCs w:val="24"/>
        </w:rPr>
        <w:t>participate in AAO-HNS/F surveys;</w:t>
      </w:r>
    </w:p>
    <w:p w14:paraId="5A70C15B" w14:textId="4D8CF38E" w:rsidR="00902928" w:rsidRPr="0077659F" w:rsidRDefault="000A11C2" w:rsidP="00902928">
      <w:pPr>
        <w:pStyle w:val="ListParagraph"/>
        <w:numPr>
          <w:ilvl w:val="0"/>
          <w:numId w:val="16"/>
        </w:numPr>
        <w:rPr>
          <w:rFonts w:ascii="Arial" w:hAnsi="Arial" w:cs="Arial"/>
          <w:b/>
          <w:bCs w:val="0"/>
          <w:sz w:val="22"/>
          <w:szCs w:val="24"/>
        </w:rPr>
      </w:pPr>
      <w:r>
        <w:rPr>
          <w:rFonts w:ascii="Arial" w:hAnsi="Arial" w:cs="Arial"/>
          <w:bCs w:val="0"/>
          <w:sz w:val="22"/>
          <w:szCs w:val="24"/>
        </w:rPr>
        <w:t>have a well-articulated charge and supporting work plan that is aligned with and supports the AAO-HNS/F Strategic Plan;</w:t>
      </w:r>
    </w:p>
    <w:p w14:paraId="32B69C99" w14:textId="4637BA13" w:rsidR="00902928" w:rsidRPr="0077659F" w:rsidRDefault="00902928" w:rsidP="00902928">
      <w:pPr>
        <w:pStyle w:val="ListParagraph"/>
        <w:numPr>
          <w:ilvl w:val="0"/>
          <w:numId w:val="16"/>
        </w:numPr>
        <w:rPr>
          <w:rFonts w:ascii="Arial" w:hAnsi="Arial" w:cs="Arial"/>
          <w:b/>
          <w:bCs w:val="0"/>
          <w:sz w:val="22"/>
          <w:szCs w:val="24"/>
        </w:rPr>
      </w:pPr>
      <w:r w:rsidRPr="0077659F">
        <w:rPr>
          <w:rFonts w:ascii="Arial" w:hAnsi="Arial" w:cs="Arial"/>
          <w:bCs w:val="0"/>
          <w:sz w:val="22"/>
          <w:szCs w:val="24"/>
        </w:rPr>
        <w:t>work plan is revised annually</w:t>
      </w:r>
      <w:r w:rsidR="000A11C2">
        <w:rPr>
          <w:rFonts w:ascii="Arial" w:hAnsi="Arial" w:cs="Arial"/>
          <w:bCs w:val="0"/>
          <w:sz w:val="22"/>
          <w:szCs w:val="24"/>
        </w:rPr>
        <w:t xml:space="preserve"> </w:t>
      </w:r>
      <w:r w:rsidR="002437EC">
        <w:rPr>
          <w:rFonts w:ascii="Arial" w:hAnsi="Arial" w:cs="Arial"/>
          <w:bCs w:val="0"/>
          <w:sz w:val="22"/>
          <w:szCs w:val="24"/>
        </w:rPr>
        <w:t>and</w:t>
      </w:r>
      <w:r w:rsidR="000A11C2">
        <w:rPr>
          <w:rFonts w:ascii="Arial" w:hAnsi="Arial" w:cs="Arial"/>
          <w:bCs w:val="0"/>
          <w:sz w:val="22"/>
          <w:szCs w:val="24"/>
        </w:rPr>
        <w:t xml:space="preserve"> achieved within the established timeline</w:t>
      </w:r>
      <w:r w:rsidRPr="0077659F">
        <w:rPr>
          <w:rFonts w:ascii="Arial" w:hAnsi="Arial" w:cs="Arial"/>
          <w:bCs w:val="0"/>
          <w:sz w:val="22"/>
          <w:szCs w:val="24"/>
        </w:rPr>
        <w:t>.</w:t>
      </w:r>
    </w:p>
    <w:p w14:paraId="22A25993" w14:textId="77777777" w:rsidR="00902928" w:rsidRPr="0077659F" w:rsidRDefault="00902928" w:rsidP="00045DA4">
      <w:pPr>
        <w:rPr>
          <w:rFonts w:ascii="Arial" w:hAnsi="Arial" w:cs="Arial"/>
          <w:b/>
          <w:bCs w:val="0"/>
          <w:sz w:val="22"/>
          <w:szCs w:val="24"/>
        </w:rPr>
      </w:pPr>
    </w:p>
    <w:p w14:paraId="49531486" w14:textId="50A99B34" w:rsidR="0077659F" w:rsidRPr="0077659F" w:rsidRDefault="0077659F" w:rsidP="0077659F">
      <w:pPr>
        <w:tabs>
          <w:tab w:val="left" w:pos="0"/>
        </w:tabs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 xml:space="preserve">Some examples of committee work products </w:t>
      </w:r>
      <w:r w:rsidR="00BC1919">
        <w:rPr>
          <w:rFonts w:ascii="Arial" w:hAnsi="Arial" w:cs="Arial"/>
          <w:sz w:val="22"/>
          <w:szCs w:val="24"/>
        </w:rPr>
        <w:t xml:space="preserve">that meet Committee Excellence Award criteria </w:t>
      </w:r>
      <w:r w:rsidRPr="0077659F">
        <w:rPr>
          <w:rFonts w:ascii="Arial" w:hAnsi="Arial" w:cs="Arial"/>
          <w:sz w:val="22"/>
          <w:szCs w:val="24"/>
        </w:rPr>
        <w:t>include:</w:t>
      </w:r>
    </w:p>
    <w:p w14:paraId="13473465" w14:textId="77777777" w:rsidR="0077659F" w:rsidRPr="0077659F" w:rsidRDefault="0077659F" w:rsidP="0077659F">
      <w:pPr>
        <w:ind w:left="360"/>
        <w:rPr>
          <w:rFonts w:ascii="Arial" w:hAnsi="Arial" w:cs="Arial"/>
          <w:sz w:val="22"/>
          <w:szCs w:val="24"/>
        </w:rPr>
      </w:pPr>
    </w:p>
    <w:p w14:paraId="2DB1C6C2" w14:textId="1F48633A" w:rsidR="0077659F" w:rsidRPr="0077659F" w:rsidRDefault="0077659F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>Represent the Academy to external organizations related to ENT and to medicine; for</w:t>
      </w:r>
      <w:r w:rsidR="0003721F">
        <w:rPr>
          <w:rFonts w:ascii="Arial" w:hAnsi="Arial" w:cs="Arial"/>
          <w:sz w:val="22"/>
          <w:szCs w:val="24"/>
        </w:rPr>
        <w:t xml:space="preserve"> </w:t>
      </w:r>
      <w:r w:rsidR="006F4DCD">
        <w:rPr>
          <w:rFonts w:ascii="Arial" w:hAnsi="Arial" w:cs="Arial"/>
          <w:sz w:val="22"/>
          <w:szCs w:val="24"/>
        </w:rPr>
        <w:t>example,</w:t>
      </w:r>
      <w:r w:rsidR="0003721F">
        <w:rPr>
          <w:rFonts w:ascii="Arial" w:hAnsi="Arial" w:cs="Arial"/>
          <w:sz w:val="22"/>
          <w:szCs w:val="24"/>
        </w:rPr>
        <w:t xml:space="preserve"> communicating </w:t>
      </w:r>
      <w:r w:rsidR="00BC1919">
        <w:rPr>
          <w:rFonts w:ascii="Arial" w:hAnsi="Arial" w:cs="Arial"/>
          <w:sz w:val="22"/>
          <w:szCs w:val="24"/>
        </w:rPr>
        <w:t xml:space="preserve">AAO-HNS/F </w:t>
      </w:r>
      <w:r w:rsidRPr="0077659F">
        <w:rPr>
          <w:rFonts w:ascii="Arial" w:hAnsi="Arial" w:cs="Arial"/>
          <w:sz w:val="22"/>
          <w:szCs w:val="24"/>
        </w:rPr>
        <w:t xml:space="preserve">initiatives to members, </w:t>
      </w:r>
      <w:r w:rsidR="00BC1919">
        <w:rPr>
          <w:rFonts w:ascii="Arial" w:hAnsi="Arial" w:cs="Arial"/>
          <w:sz w:val="22"/>
          <w:szCs w:val="24"/>
        </w:rPr>
        <w:t xml:space="preserve">the </w:t>
      </w:r>
      <w:r w:rsidRPr="0077659F">
        <w:rPr>
          <w:rFonts w:ascii="Arial" w:hAnsi="Arial" w:cs="Arial"/>
          <w:sz w:val="22"/>
          <w:szCs w:val="24"/>
        </w:rPr>
        <w:t>public, and the house of medicine</w:t>
      </w:r>
      <w:r w:rsidR="00BC1919">
        <w:rPr>
          <w:rFonts w:ascii="Arial" w:hAnsi="Arial" w:cs="Arial"/>
          <w:sz w:val="22"/>
          <w:szCs w:val="24"/>
        </w:rPr>
        <w:t>.</w:t>
      </w:r>
    </w:p>
    <w:p w14:paraId="1822BF92" w14:textId="467462F8" w:rsidR="0077659F" w:rsidRPr="0077659F" w:rsidRDefault="0077659F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 xml:space="preserve">Monitor and </w:t>
      </w:r>
      <w:r w:rsidR="00BC1919">
        <w:rPr>
          <w:rFonts w:ascii="Arial" w:hAnsi="Arial" w:cs="Arial"/>
          <w:sz w:val="22"/>
          <w:szCs w:val="24"/>
        </w:rPr>
        <w:t xml:space="preserve">apprise the Executive Committee </w:t>
      </w:r>
      <w:r w:rsidRPr="0077659F">
        <w:rPr>
          <w:rFonts w:ascii="Arial" w:hAnsi="Arial" w:cs="Arial"/>
          <w:sz w:val="22"/>
          <w:szCs w:val="24"/>
        </w:rPr>
        <w:t>and staff through reports, the website, and news/scientific publications</w:t>
      </w:r>
      <w:r w:rsidR="00BC1919">
        <w:rPr>
          <w:rFonts w:ascii="Arial" w:hAnsi="Arial" w:cs="Arial"/>
          <w:sz w:val="22"/>
          <w:szCs w:val="24"/>
        </w:rPr>
        <w:t>.</w:t>
      </w:r>
      <w:r w:rsidRPr="0077659F">
        <w:rPr>
          <w:rFonts w:ascii="Arial" w:hAnsi="Arial" w:cs="Arial"/>
          <w:sz w:val="22"/>
          <w:szCs w:val="24"/>
        </w:rPr>
        <w:t xml:space="preserve"> </w:t>
      </w:r>
    </w:p>
    <w:p w14:paraId="339D1881" w14:textId="2C2B4649" w:rsidR="0077659F" w:rsidRPr="0077659F" w:rsidRDefault="0077659F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>Help build evidence</w:t>
      </w:r>
      <w:r w:rsidR="00BC1919">
        <w:rPr>
          <w:rFonts w:ascii="Arial" w:hAnsi="Arial" w:cs="Arial"/>
          <w:sz w:val="22"/>
          <w:szCs w:val="24"/>
        </w:rPr>
        <w:t>-</w:t>
      </w:r>
      <w:r w:rsidRPr="0077659F">
        <w:rPr>
          <w:rFonts w:ascii="Arial" w:hAnsi="Arial" w:cs="Arial"/>
          <w:sz w:val="22"/>
          <w:szCs w:val="24"/>
        </w:rPr>
        <w:t>base</w:t>
      </w:r>
      <w:r w:rsidR="00BC1919">
        <w:rPr>
          <w:rFonts w:ascii="Arial" w:hAnsi="Arial" w:cs="Arial"/>
          <w:sz w:val="22"/>
          <w:szCs w:val="24"/>
        </w:rPr>
        <w:t>d research</w:t>
      </w:r>
      <w:r w:rsidRPr="0077659F">
        <w:rPr>
          <w:rFonts w:ascii="Arial" w:hAnsi="Arial" w:cs="Arial"/>
          <w:sz w:val="22"/>
          <w:szCs w:val="24"/>
        </w:rPr>
        <w:t xml:space="preserve"> and conduct research that leads to new clinical guidelines, performance measures,</w:t>
      </w:r>
      <w:r w:rsidR="00C84757">
        <w:rPr>
          <w:rFonts w:ascii="Arial" w:hAnsi="Arial" w:cs="Arial"/>
          <w:sz w:val="22"/>
          <w:szCs w:val="24"/>
        </w:rPr>
        <w:t xml:space="preserve"> </w:t>
      </w:r>
      <w:r w:rsidRPr="0077659F">
        <w:rPr>
          <w:rFonts w:ascii="Arial" w:hAnsi="Arial" w:cs="Arial"/>
          <w:sz w:val="22"/>
          <w:szCs w:val="24"/>
        </w:rPr>
        <w:t>quality improvement tools</w:t>
      </w:r>
      <w:r w:rsidR="00BC1919">
        <w:rPr>
          <w:rFonts w:ascii="Arial" w:hAnsi="Arial" w:cs="Arial"/>
          <w:sz w:val="22"/>
          <w:szCs w:val="24"/>
        </w:rPr>
        <w:t>, and advancements in payment.</w:t>
      </w:r>
    </w:p>
    <w:p w14:paraId="2CC1EECC" w14:textId="133439EF" w:rsidR="0077659F" w:rsidRPr="0077659F" w:rsidRDefault="0077659F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>Create products that educate physicians, allied health</w:t>
      </w:r>
      <w:r w:rsidR="002435DC">
        <w:rPr>
          <w:rFonts w:ascii="Arial" w:hAnsi="Arial" w:cs="Arial"/>
          <w:sz w:val="22"/>
          <w:szCs w:val="24"/>
        </w:rPr>
        <w:t xml:space="preserve"> professionals</w:t>
      </w:r>
      <w:r w:rsidRPr="0077659F">
        <w:rPr>
          <w:rFonts w:ascii="Arial" w:hAnsi="Arial" w:cs="Arial"/>
          <w:sz w:val="22"/>
          <w:szCs w:val="24"/>
        </w:rPr>
        <w:t>, and patients; for example</w:t>
      </w:r>
      <w:r w:rsidR="002435DC">
        <w:rPr>
          <w:rFonts w:ascii="Arial" w:hAnsi="Arial" w:cs="Arial"/>
          <w:sz w:val="22"/>
          <w:szCs w:val="24"/>
        </w:rPr>
        <w:t>,</w:t>
      </w:r>
      <w:r w:rsidRPr="0077659F">
        <w:rPr>
          <w:rFonts w:ascii="Arial" w:hAnsi="Arial" w:cs="Arial"/>
          <w:sz w:val="22"/>
          <w:szCs w:val="24"/>
        </w:rPr>
        <w:t xml:space="preserve"> participating </w:t>
      </w:r>
      <w:r w:rsidR="002435DC">
        <w:rPr>
          <w:rFonts w:ascii="Arial" w:hAnsi="Arial" w:cs="Arial"/>
          <w:sz w:val="22"/>
          <w:szCs w:val="24"/>
        </w:rPr>
        <w:t>at the</w:t>
      </w:r>
      <w:r w:rsidR="002435DC" w:rsidRPr="0077659F">
        <w:rPr>
          <w:rFonts w:ascii="Arial" w:hAnsi="Arial" w:cs="Arial"/>
          <w:sz w:val="22"/>
          <w:szCs w:val="24"/>
        </w:rPr>
        <w:t xml:space="preserve"> </w:t>
      </w:r>
      <w:r w:rsidRPr="0077659F">
        <w:rPr>
          <w:rFonts w:ascii="Arial" w:hAnsi="Arial" w:cs="Arial"/>
          <w:sz w:val="22"/>
          <w:szCs w:val="24"/>
        </w:rPr>
        <w:t>annual meeting, creating content for AcademyU</w:t>
      </w:r>
      <w:r w:rsidR="0003721F">
        <w:rPr>
          <w:rFonts w:ascii="Arial" w:hAnsi="Arial" w:cs="Arial"/>
          <w:sz w:val="22"/>
          <w:szCs w:val="24"/>
        </w:rPr>
        <w:t>®</w:t>
      </w:r>
      <w:r w:rsidRPr="0077659F">
        <w:rPr>
          <w:rFonts w:ascii="Arial" w:hAnsi="Arial" w:cs="Arial"/>
          <w:sz w:val="22"/>
          <w:szCs w:val="24"/>
        </w:rPr>
        <w:t xml:space="preserve">, identifying curriculum for MOC or imaging in otolaryngology, </w:t>
      </w:r>
      <w:r w:rsidR="002435DC">
        <w:rPr>
          <w:rFonts w:ascii="Arial" w:hAnsi="Arial" w:cs="Arial"/>
          <w:sz w:val="22"/>
          <w:szCs w:val="24"/>
        </w:rPr>
        <w:t xml:space="preserve">or </w:t>
      </w:r>
      <w:r w:rsidRPr="0077659F">
        <w:rPr>
          <w:rFonts w:ascii="Arial" w:hAnsi="Arial" w:cs="Arial"/>
          <w:sz w:val="22"/>
          <w:szCs w:val="24"/>
        </w:rPr>
        <w:t>developing/revising patient information materials</w:t>
      </w:r>
      <w:r w:rsidR="002435DC">
        <w:rPr>
          <w:rFonts w:ascii="Arial" w:hAnsi="Arial" w:cs="Arial"/>
          <w:sz w:val="22"/>
          <w:szCs w:val="24"/>
        </w:rPr>
        <w:t>.</w:t>
      </w:r>
    </w:p>
    <w:p w14:paraId="26F2CB19" w14:textId="1254D4CE" w:rsidR="0077659F" w:rsidRDefault="0077659F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77659F">
        <w:rPr>
          <w:rFonts w:ascii="Arial" w:hAnsi="Arial" w:cs="Arial"/>
          <w:sz w:val="22"/>
          <w:szCs w:val="24"/>
        </w:rPr>
        <w:t>Facilitate market research</w:t>
      </w:r>
      <w:r w:rsidR="002435DC">
        <w:rPr>
          <w:rFonts w:ascii="Arial" w:hAnsi="Arial" w:cs="Arial"/>
          <w:sz w:val="22"/>
          <w:szCs w:val="24"/>
        </w:rPr>
        <w:t xml:space="preserve"> and </w:t>
      </w:r>
      <w:r w:rsidRPr="0077659F">
        <w:rPr>
          <w:rFonts w:ascii="Arial" w:hAnsi="Arial" w:cs="Arial"/>
          <w:sz w:val="22"/>
          <w:szCs w:val="24"/>
        </w:rPr>
        <w:t>business intelligence about otolaryngology's environment through surveys; for example</w:t>
      </w:r>
      <w:r w:rsidR="002435DC">
        <w:rPr>
          <w:rFonts w:ascii="Arial" w:hAnsi="Arial" w:cs="Arial"/>
          <w:sz w:val="22"/>
          <w:szCs w:val="24"/>
        </w:rPr>
        <w:t>, a</w:t>
      </w:r>
      <w:r w:rsidRPr="0077659F">
        <w:rPr>
          <w:rFonts w:ascii="Arial" w:hAnsi="Arial" w:cs="Arial"/>
          <w:sz w:val="22"/>
          <w:szCs w:val="24"/>
        </w:rPr>
        <w:t xml:space="preserve"> patient safety survey, surveys about clinical topics, </w:t>
      </w:r>
      <w:r w:rsidR="002435DC">
        <w:rPr>
          <w:rFonts w:ascii="Arial" w:hAnsi="Arial" w:cs="Arial"/>
          <w:sz w:val="22"/>
          <w:szCs w:val="24"/>
        </w:rPr>
        <w:t>or</w:t>
      </w:r>
      <w:r w:rsidRPr="0077659F">
        <w:rPr>
          <w:rFonts w:ascii="Arial" w:hAnsi="Arial" w:cs="Arial"/>
          <w:sz w:val="22"/>
          <w:szCs w:val="24"/>
        </w:rPr>
        <w:t xml:space="preserve"> opinion surveys about new products/services</w:t>
      </w:r>
      <w:r w:rsidR="002437EC">
        <w:rPr>
          <w:rFonts w:ascii="Arial" w:hAnsi="Arial" w:cs="Arial"/>
          <w:sz w:val="22"/>
          <w:szCs w:val="24"/>
        </w:rPr>
        <w:t>.</w:t>
      </w:r>
    </w:p>
    <w:p w14:paraId="4B664065" w14:textId="77777777" w:rsidR="002435DC" w:rsidRDefault="002435DC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Collaborate with specialty societies</w:t>
      </w:r>
      <w:r w:rsidR="002437EC">
        <w:rPr>
          <w:rFonts w:ascii="Arial" w:hAnsi="Arial" w:cs="Arial"/>
          <w:sz w:val="22"/>
          <w:szCs w:val="24"/>
        </w:rPr>
        <w:t xml:space="preserve"> on topics</w:t>
      </w:r>
      <w:r>
        <w:rPr>
          <w:rFonts w:ascii="Arial" w:hAnsi="Arial" w:cs="Arial"/>
          <w:sz w:val="22"/>
          <w:szCs w:val="24"/>
        </w:rPr>
        <w:t xml:space="preserve"> of mutual interest.</w:t>
      </w:r>
    </w:p>
    <w:p w14:paraId="2CC13304" w14:textId="77777777" w:rsidR="002435DC" w:rsidRDefault="002435DC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Partic</w:t>
      </w:r>
      <w:r w:rsidR="00C84757">
        <w:rPr>
          <w:rFonts w:ascii="Arial" w:hAnsi="Arial" w:cs="Arial"/>
          <w:sz w:val="22"/>
          <w:szCs w:val="24"/>
        </w:rPr>
        <w:t>i</w:t>
      </w:r>
      <w:r>
        <w:rPr>
          <w:rFonts w:ascii="Arial" w:hAnsi="Arial" w:cs="Arial"/>
          <w:sz w:val="22"/>
          <w:szCs w:val="24"/>
        </w:rPr>
        <w:t>pate in RUC surveys and help facilitate participation in RUC by others.</w:t>
      </w:r>
    </w:p>
    <w:p w14:paraId="0ACEEF82" w14:textId="77777777" w:rsidR="002435DC" w:rsidRPr="0077659F" w:rsidRDefault="002435DC" w:rsidP="0077659F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committee work plan that supports and potentiates the AAO-HNS/F Strategic Plan.</w:t>
      </w:r>
    </w:p>
    <w:p w14:paraId="3FC6F38B" w14:textId="77777777" w:rsidR="0077659F" w:rsidRPr="0077659F" w:rsidRDefault="0077659F" w:rsidP="0077659F">
      <w:pPr>
        <w:ind w:left="360"/>
        <w:rPr>
          <w:rFonts w:ascii="Arial" w:hAnsi="Arial" w:cs="Arial"/>
          <w:sz w:val="22"/>
          <w:szCs w:val="24"/>
        </w:rPr>
      </w:pPr>
    </w:p>
    <w:p w14:paraId="0BDC5560" w14:textId="77777777" w:rsidR="00045DA4" w:rsidRPr="0077659F" w:rsidRDefault="00045DA4" w:rsidP="00045DA4">
      <w:pPr>
        <w:ind w:left="360"/>
        <w:rPr>
          <w:rFonts w:ascii="Arial" w:hAnsi="Arial" w:cs="Arial"/>
          <w:sz w:val="22"/>
          <w:szCs w:val="24"/>
        </w:rPr>
      </w:pPr>
    </w:p>
    <w:p w14:paraId="1EC406A3" w14:textId="25692DB3" w:rsidR="007C5046" w:rsidRPr="006F4DCD" w:rsidRDefault="00A935A0" w:rsidP="0077659F">
      <w:pPr>
        <w:jc w:val="center"/>
        <w:rPr>
          <w:rFonts w:ascii="Arial" w:hAnsi="Arial" w:cs="Arial"/>
          <w:b/>
          <w:i/>
          <w:sz w:val="22"/>
          <w:szCs w:val="24"/>
        </w:rPr>
      </w:pPr>
      <w:r w:rsidRPr="0077659F">
        <w:rPr>
          <w:rFonts w:ascii="Arial" w:hAnsi="Arial" w:cs="Arial"/>
          <w:b/>
          <w:bCs w:val="0"/>
          <w:sz w:val="28"/>
          <w:szCs w:val="32"/>
        </w:rPr>
        <w:br/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The award is based on activities from </w:t>
      </w:r>
      <w:r w:rsidR="0077659F" w:rsidRPr="006F4DCD">
        <w:rPr>
          <w:rFonts w:ascii="Arial" w:hAnsi="Arial" w:cs="Arial"/>
          <w:b/>
          <w:i/>
          <w:sz w:val="22"/>
          <w:szCs w:val="24"/>
        </w:rPr>
        <w:t>October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 1, </w:t>
      </w:r>
      <w:r w:rsidR="004A288C" w:rsidRPr="006F4DCD">
        <w:rPr>
          <w:rFonts w:ascii="Arial" w:hAnsi="Arial" w:cs="Arial"/>
          <w:b/>
          <w:i/>
          <w:sz w:val="22"/>
          <w:szCs w:val="24"/>
        </w:rPr>
        <w:t>201</w:t>
      </w:r>
      <w:r w:rsidR="00A23F79" w:rsidRPr="006F4DCD">
        <w:rPr>
          <w:rFonts w:ascii="Arial" w:hAnsi="Arial" w:cs="Arial"/>
          <w:b/>
          <w:i/>
          <w:sz w:val="22"/>
          <w:szCs w:val="24"/>
        </w:rPr>
        <w:t>6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 through </w:t>
      </w:r>
      <w:r w:rsidR="0077659F" w:rsidRPr="006F4DCD">
        <w:rPr>
          <w:rFonts w:ascii="Arial" w:hAnsi="Arial" w:cs="Arial"/>
          <w:b/>
          <w:i/>
          <w:sz w:val="22"/>
          <w:szCs w:val="24"/>
        </w:rPr>
        <w:t>September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 3</w:t>
      </w:r>
      <w:r w:rsidR="002435DC" w:rsidRPr="006F4DCD">
        <w:rPr>
          <w:rFonts w:ascii="Arial" w:hAnsi="Arial" w:cs="Arial"/>
          <w:b/>
          <w:i/>
          <w:sz w:val="22"/>
          <w:szCs w:val="24"/>
        </w:rPr>
        <w:t>0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, </w:t>
      </w:r>
      <w:r w:rsidR="004A288C" w:rsidRPr="006F4DCD">
        <w:rPr>
          <w:rFonts w:ascii="Arial" w:hAnsi="Arial" w:cs="Arial"/>
          <w:b/>
          <w:i/>
          <w:sz w:val="22"/>
          <w:szCs w:val="24"/>
        </w:rPr>
        <w:t>201</w:t>
      </w:r>
      <w:r w:rsidR="00A23F79" w:rsidRPr="006F4DCD">
        <w:rPr>
          <w:rFonts w:ascii="Arial" w:hAnsi="Arial" w:cs="Arial"/>
          <w:b/>
          <w:i/>
          <w:sz w:val="22"/>
          <w:szCs w:val="24"/>
        </w:rPr>
        <w:t>7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 and will be </w:t>
      </w:r>
    </w:p>
    <w:p w14:paraId="5991963B" w14:textId="4C9C6EF7" w:rsidR="00045DA4" w:rsidRPr="0077659F" w:rsidRDefault="006F4DCD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recognized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 at the </w:t>
      </w:r>
      <w:r w:rsidR="004A288C" w:rsidRPr="006F4DCD">
        <w:rPr>
          <w:rFonts w:ascii="Arial" w:hAnsi="Arial" w:cs="Arial"/>
          <w:b/>
          <w:i/>
          <w:sz w:val="22"/>
          <w:szCs w:val="24"/>
        </w:rPr>
        <w:t>201</w:t>
      </w:r>
      <w:r w:rsidR="00A23F79" w:rsidRPr="006F4DCD">
        <w:rPr>
          <w:rFonts w:ascii="Arial" w:hAnsi="Arial" w:cs="Arial"/>
          <w:b/>
          <w:i/>
          <w:sz w:val="22"/>
          <w:szCs w:val="24"/>
        </w:rPr>
        <w:t>7</w:t>
      </w:r>
      <w:r w:rsidR="0077659F" w:rsidRPr="006F4DCD">
        <w:rPr>
          <w:rFonts w:ascii="Arial" w:hAnsi="Arial" w:cs="Arial"/>
          <w:b/>
          <w:i/>
          <w:sz w:val="22"/>
          <w:szCs w:val="24"/>
        </w:rPr>
        <w:t xml:space="preserve"> Annual Meeting &amp; OTO E</w:t>
      </w:r>
      <w:r w:rsidR="00A23F79" w:rsidRPr="006F4DCD">
        <w:rPr>
          <w:rFonts w:ascii="Arial" w:hAnsi="Arial" w:cs="Arial"/>
          <w:b/>
          <w:i/>
          <w:sz w:val="22"/>
          <w:szCs w:val="24"/>
        </w:rPr>
        <w:t>xperience</w:t>
      </w:r>
      <w:r w:rsidR="0077659F" w:rsidRPr="006F4DCD">
        <w:rPr>
          <w:rFonts w:ascii="Arial" w:hAnsi="Arial" w:cs="Arial"/>
          <w:b/>
          <w:i/>
          <w:sz w:val="22"/>
          <w:szCs w:val="24"/>
        </w:rPr>
        <w:t xml:space="preserve"> </w:t>
      </w:r>
      <w:r w:rsidR="00902928" w:rsidRPr="006F4DCD">
        <w:rPr>
          <w:rFonts w:ascii="Arial" w:hAnsi="Arial" w:cs="Arial"/>
          <w:b/>
          <w:i/>
          <w:sz w:val="22"/>
          <w:szCs w:val="24"/>
        </w:rPr>
        <w:t xml:space="preserve">in </w:t>
      </w:r>
      <w:r w:rsidR="00A23F79" w:rsidRPr="006F4DCD">
        <w:rPr>
          <w:rFonts w:ascii="Arial" w:hAnsi="Arial" w:cs="Arial"/>
          <w:b/>
          <w:i/>
          <w:sz w:val="22"/>
          <w:szCs w:val="24"/>
        </w:rPr>
        <w:t>Chicago</w:t>
      </w:r>
      <w:r w:rsidR="004F13B1" w:rsidRPr="006F4DCD">
        <w:rPr>
          <w:rFonts w:ascii="Arial" w:hAnsi="Arial" w:cs="Arial"/>
          <w:b/>
          <w:i/>
          <w:sz w:val="22"/>
          <w:szCs w:val="24"/>
        </w:rPr>
        <w:t xml:space="preserve">, </w:t>
      </w:r>
      <w:r w:rsidR="00A23F79" w:rsidRPr="006F4DCD">
        <w:rPr>
          <w:rFonts w:ascii="Arial" w:hAnsi="Arial" w:cs="Arial"/>
          <w:b/>
          <w:i/>
          <w:sz w:val="22"/>
          <w:szCs w:val="24"/>
        </w:rPr>
        <w:t>Illinois</w:t>
      </w:r>
      <w:r w:rsidR="004A288C" w:rsidRPr="006F4DCD">
        <w:rPr>
          <w:rFonts w:ascii="Arial" w:hAnsi="Arial" w:cs="Arial"/>
          <w:b/>
          <w:i/>
          <w:sz w:val="22"/>
          <w:szCs w:val="24"/>
        </w:rPr>
        <w:t>.</w:t>
      </w:r>
    </w:p>
    <w:p w14:paraId="413D49B9" w14:textId="19DBB968" w:rsidR="00045DA4" w:rsidRPr="00134A6D" w:rsidRDefault="00045DA4" w:rsidP="00BB3EF3">
      <w:pPr>
        <w:pStyle w:val="Subtitle"/>
        <w:rPr>
          <w:rFonts w:ascii="Arial" w:hAnsi="Arial" w:cs="Arial"/>
          <w:sz w:val="28"/>
          <w:szCs w:val="28"/>
        </w:rPr>
      </w:pPr>
      <w:r w:rsidRPr="001F3968">
        <w:rPr>
          <w:rFonts w:ascii="Arial" w:hAnsi="Arial" w:cs="Arial"/>
          <w:sz w:val="22"/>
          <w:szCs w:val="22"/>
        </w:rPr>
        <w:br w:type="page"/>
      </w:r>
      <w:r w:rsidR="00BB3EF3" w:rsidRPr="00134A6D">
        <w:rPr>
          <w:rFonts w:ascii="Arial" w:hAnsi="Arial" w:cs="Arial"/>
          <w:sz w:val="28"/>
          <w:szCs w:val="28"/>
        </w:rPr>
        <w:lastRenderedPageBreak/>
        <w:t xml:space="preserve"> </w:t>
      </w:r>
      <w:r w:rsidR="004A288C" w:rsidRPr="00134A6D">
        <w:rPr>
          <w:rFonts w:ascii="Arial" w:hAnsi="Arial" w:cs="Arial"/>
          <w:sz w:val="28"/>
          <w:szCs w:val="28"/>
        </w:rPr>
        <w:t>201</w:t>
      </w:r>
      <w:r w:rsidR="00A23F79" w:rsidRPr="00134A6D">
        <w:rPr>
          <w:rFonts w:ascii="Arial" w:hAnsi="Arial" w:cs="Arial"/>
          <w:sz w:val="28"/>
          <w:szCs w:val="28"/>
        </w:rPr>
        <w:t>7</w:t>
      </w:r>
      <w:r w:rsidRPr="00134A6D">
        <w:rPr>
          <w:rFonts w:ascii="Arial" w:hAnsi="Arial" w:cs="Arial"/>
          <w:sz w:val="28"/>
          <w:szCs w:val="28"/>
        </w:rPr>
        <w:t xml:space="preserve"> </w:t>
      </w:r>
      <w:r w:rsidR="00640726" w:rsidRPr="00134A6D">
        <w:rPr>
          <w:rFonts w:ascii="Arial" w:hAnsi="Arial" w:cs="Arial"/>
          <w:sz w:val="28"/>
          <w:szCs w:val="28"/>
        </w:rPr>
        <w:t>Committee</w:t>
      </w:r>
      <w:r w:rsidR="00FE57D2" w:rsidRPr="00134A6D">
        <w:rPr>
          <w:rFonts w:ascii="Arial" w:hAnsi="Arial" w:cs="Arial"/>
          <w:sz w:val="28"/>
          <w:szCs w:val="28"/>
        </w:rPr>
        <w:t xml:space="preserve"> </w:t>
      </w:r>
      <w:r w:rsidR="002435DC" w:rsidRPr="00134A6D">
        <w:rPr>
          <w:rFonts w:ascii="Arial" w:hAnsi="Arial" w:cs="Arial"/>
          <w:sz w:val="28"/>
          <w:szCs w:val="28"/>
        </w:rPr>
        <w:t xml:space="preserve">Excellence Award </w:t>
      </w:r>
      <w:r w:rsidR="00FE57D2" w:rsidRPr="00134A6D">
        <w:rPr>
          <w:rFonts w:ascii="Arial" w:hAnsi="Arial" w:cs="Arial"/>
          <w:sz w:val="28"/>
          <w:szCs w:val="28"/>
        </w:rPr>
        <w:t>Application</w:t>
      </w:r>
    </w:p>
    <w:p w14:paraId="67421473" w14:textId="77777777" w:rsidR="00045DA4" w:rsidRPr="00134A6D" w:rsidRDefault="00FE57D2" w:rsidP="00FE57D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134A6D">
        <w:rPr>
          <w:rFonts w:ascii="Arial" w:hAnsi="Arial" w:cs="Arial"/>
          <w:sz w:val="22"/>
          <w:szCs w:val="22"/>
        </w:rPr>
        <w:br/>
      </w:r>
    </w:p>
    <w:p w14:paraId="6D175C3D" w14:textId="77777777" w:rsidR="00045DA4" w:rsidRPr="00134A6D" w:rsidRDefault="005C6FFB" w:rsidP="00F720B1">
      <w:pPr>
        <w:rPr>
          <w:rFonts w:ascii="Arial" w:hAnsi="Arial" w:cs="Arial"/>
        </w:rPr>
      </w:pPr>
      <w:r w:rsidRPr="00134A6D">
        <w:rPr>
          <w:rFonts w:ascii="Arial" w:hAnsi="Arial" w:cs="Arial"/>
          <w:bCs w:val="0"/>
        </w:rPr>
        <w:t>Committee</w:t>
      </w:r>
      <w:r w:rsidR="00045DA4" w:rsidRPr="00134A6D">
        <w:rPr>
          <w:rFonts w:ascii="Arial" w:hAnsi="Arial" w:cs="Arial"/>
          <w:bCs w:val="0"/>
        </w:rPr>
        <w:t xml:space="preserve"> Name</w:t>
      </w:r>
      <w:r w:rsidR="00045DA4" w:rsidRPr="00134A6D">
        <w:rPr>
          <w:rFonts w:ascii="Arial" w:hAnsi="Arial" w:cs="Arial"/>
        </w:rPr>
        <w:t>: __________________________________________________________</w:t>
      </w:r>
    </w:p>
    <w:p w14:paraId="343A6F8C" w14:textId="77777777" w:rsidR="00045DA4" w:rsidRPr="00134A6D" w:rsidRDefault="00F720B1" w:rsidP="00F720B1">
      <w:pPr>
        <w:rPr>
          <w:rFonts w:ascii="Arial" w:hAnsi="Arial" w:cs="Arial"/>
        </w:rPr>
      </w:pPr>
      <w:r w:rsidRPr="00134A6D">
        <w:rPr>
          <w:rFonts w:ascii="Arial" w:hAnsi="Arial" w:cs="Arial"/>
          <w:b/>
          <w:bCs w:val="0"/>
        </w:rPr>
        <w:br/>
      </w:r>
      <w:r w:rsidR="001F3EA0" w:rsidRPr="00134A6D">
        <w:rPr>
          <w:rFonts w:ascii="Arial" w:hAnsi="Arial" w:cs="Arial"/>
          <w:bCs w:val="0"/>
        </w:rPr>
        <w:t>Nominated By</w:t>
      </w:r>
      <w:r w:rsidR="00045DA4" w:rsidRPr="00134A6D">
        <w:rPr>
          <w:rFonts w:ascii="Arial" w:hAnsi="Arial" w:cs="Arial"/>
        </w:rPr>
        <w:t>: ______________________________________________________</w:t>
      </w:r>
      <w:r w:rsidR="001F3EA0" w:rsidRPr="00134A6D">
        <w:rPr>
          <w:rFonts w:ascii="Arial" w:hAnsi="Arial" w:cs="Arial"/>
        </w:rPr>
        <w:t>____</w:t>
      </w:r>
      <w:r w:rsidR="00045DA4" w:rsidRPr="00134A6D">
        <w:rPr>
          <w:rFonts w:ascii="Arial" w:hAnsi="Arial" w:cs="Arial"/>
        </w:rPr>
        <w:t>___</w:t>
      </w:r>
    </w:p>
    <w:p w14:paraId="40D60A2D" w14:textId="77777777" w:rsidR="005C6FFB" w:rsidRPr="00134A6D" w:rsidRDefault="005C6FFB" w:rsidP="00F720B1">
      <w:pPr>
        <w:rPr>
          <w:rFonts w:ascii="Arial" w:hAnsi="Arial" w:cs="Arial"/>
          <w:b/>
          <w:bCs w:val="0"/>
        </w:rPr>
      </w:pPr>
    </w:p>
    <w:p w14:paraId="6E5142A7" w14:textId="77777777" w:rsidR="005C6FFB" w:rsidRPr="00134A6D" w:rsidRDefault="005C6FFB" w:rsidP="00F720B1">
      <w:pPr>
        <w:rPr>
          <w:rFonts w:ascii="Arial" w:hAnsi="Arial" w:cs="Arial"/>
          <w:bCs w:val="0"/>
        </w:rPr>
      </w:pPr>
      <w:r w:rsidRPr="00134A6D">
        <w:rPr>
          <w:rFonts w:ascii="Arial" w:hAnsi="Arial" w:cs="Arial"/>
          <w:bCs w:val="0"/>
        </w:rPr>
        <w:t xml:space="preserve">Relationship to Committee: </w:t>
      </w:r>
      <w:r w:rsidR="001F3EA0" w:rsidRPr="00134A6D">
        <w:rPr>
          <w:rFonts w:ascii="Arial" w:hAnsi="Arial" w:cs="Arial"/>
          <w:bCs w:val="0"/>
        </w:rPr>
        <w:t>___________________________________________________</w:t>
      </w:r>
      <w:r w:rsidR="00F720B1" w:rsidRPr="00134A6D">
        <w:rPr>
          <w:rFonts w:ascii="Arial" w:hAnsi="Arial" w:cs="Arial"/>
          <w:b/>
          <w:bCs w:val="0"/>
        </w:rPr>
        <w:br/>
      </w:r>
    </w:p>
    <w:p w14:paraId="3E76E67F" w14:textId="3A242F8D" w:rsidR="00045DA4" w:rsidRPr="00134A6D" w:rsidRDefault="00134A6D" w:rsidP="00F720B1">
      <w:pPr>
        <w:rPr>
          <w:rFonts w:ascii="Arial" w:hAnsi="Arial" w:cs="Arial"/>
        </w:rPr>
      </w:pPr>
      <w:r>
        <w:rPr>
          <w:rFonts w:ascii="Arial" w:hAnsi="Arial" w:cs="Arial"/>
          <w:bCs w:val="0"/>
        </w:rPr>
        <w:t>Email</w:t>
      </w:r>
      <w:r w:rsidR="00045DA4" w:rsidRPr="00134A6D">
        <w:rPr>
          <w:rFonts w:ascii="Arial" w:hAnsi="Arial" w:cs="Arial"/>
        </w:rPr>
        <w:t>: 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ab/>
      </w:r>
    </w:p>
    <w:p w14:paraId="1D7B2553" w14:textId="61F1B498" w:rsidR="00045DA4" w:rsidRPr="00134A6D" w:rsidRDefault="00F720B1" w:rsidP="00F720B1">
      <w:pPr>
        <w:rPr>
          <w:rFonts w:ascii="Arial" w:hAnsi="Arial" w:cs="Arial"/>
        </w:rPr>
      </w:pPr>
      <w:r w:rsidRPr="00134A6D">
        <w:rPr>
          <w:rFonts w:ascii="Arial" w:hAnsi="Arial" w:cs="Arial"/>
          <w:b/>
          <w:bCs w:val="0"/>
        </w:rPr>
        <w:br/>
      </w:r>
    </w:p>
    <w:p w14:paraId="18539AA0" w14:textId="23023939" w:rsidR="00045DA4" w:rsidRPr="00134A6D" w:rsidRDefault="00134A6D" w:rsidP="00134A6D">
      <w:pPr>
        <w:jc w:val="center"/>
        <w:rPr>
          <w:rFonts w:ascii="Arial" w:hAnsi="Arial" w:cs="Arial"/>
          <w:b/>
          <w:color w:val="FF0000"/>
        </w:rPr>
      </w:pPr>
      <w:r w:rsidRPr="00134A6D">
        <w:rPr>
          <w:rFonts w:ascii="Arial" w:hAnsi="Arial" w:cs="Arial"/>
          <w:b/>
          <w:color w:val="FF0000"/>
        </w:rPr>
        <w:t>Please take as much space as needed to complete your response</w:t>
      </w:r>
      <w:r>
        <w:rPr>
          <w:rFonts w:ascii="Arial" w:hAnsi="Arial" w:cs="Arial"/>
          <w:b/>
          <w:color w:val="FF0000"/>
        </w:rPr>
        <w:t>s</w:t>
      </w:r>
      <w:r w:rsidRPr="00134A6D">
        <w:rPr>
          <w:rFonts w:ascii="Arial" w:hAnsi="Arial" w:cs="Arial"/>
          <w:b/>
          <w:color w:val="FF0000"/>
        </w:rPr>
        <w:t xml:space="preserve"> to all questions.</w:t>
      </w:r>
    </w:p>
    <w:p w14:paraId="6DA10DB8" w14:textId="77777777" w:rsidR="00134A6D" w:rsidRPr="00134A6D" w:rsidRDefault="00134A6D" w:rsidP="00134A6D">
      <w:pPr>
        <w:rPr>
          <w:rFonts w:ascii="Arial" w:hAnsi="Arial" w:cs="Arial"/>
        </w:rPr>
      </w:pPr>
    </w:p>
    <w:p w14:paraId="5A5FABD0" w14:textId="298148D7" w:rsidR="00045DA4" w:rsidRPr="00134A6D" w:rsidRDefault="00672AD3" w:rsidP="00FE57D2">
      <w:pPr>
        <w:pStyle w:val="BodyText"/>
        <w:numPr>
          <w:ilvl w:val="0"/>
          <w:numId w:val="15"/>
        </w:numPr>
        <w:rPr>
          <w:rFonts w:ascii="Arial" w:hAnsi="Arial" w:cs="Arial"/>
          <w:b w:val="0"/>
        </w:rPr>
      </w:pPr>
      <w:r w:rsidRPr="00134A6D">
        <w:rPr>
          <w:rFonts w:ascii="Arial" w:hAnsi="Arial" w:cs="Arial"/>
        </w:rPr>
        <w:t xml:space="preserve">Why do you </w:t>
      </w:r>
      <w:r w:rsidR="00517628" w:rsidRPr="00134A6D">
        <w:rPr>
          <w:rFonts w:ascii="Arial" w:hAnsi="Arial" w:cs="Arial"/>
        </w:rPr>
        <w:t xml:space="preserve">believe </w:t>
      </w:r>
      <w:r w:rsidRPr="00134A6D">
        <w:rPr>
          <w:rFonts w:ascii="Arial" w:hAnsi="Arial" w:cs="Arial"/>
        </w:rPr>
        <w:t xml:space="preserve">this committee is </w:t>
      </w:r>
      <w:r w:rsidR="00EF6417" w:rsidRPr="00134A6D">
        <w:rPr>
          <w:rFonts w:ascii="Arial" w:hAnsi="Arial" w:cs="Arial"/>
        </w:rPr>
        <w:t xml:space="preserve">worthy of </w:t>
      </w:r>
      <w:r w:rsidRPr="00134A6D">
        <w:rPr>
          <w:rFonts w:ascii="Arial" w:hAnsi="Arial" w:cs="Arial"/>
        </w:rPr>
        <w:t xml:space="preserve">a </w:t>
      </w:r>
      <w:r w:rsidR="00EF6417" w:rsidRPr="00134A6D">
        <w:rPr>
          <w:rFonts w:ascii="Arial" w:hAnsi="Arial" w:cs="Arial"/>
        </w:rPr>
        <w:t>C</w:t>
      </w:r>
      <w:r w:rsidRPr="00134A6D">
        <w:rPr>
          <w:rFonts w:ascii="Arial" w:hAnsi="Arial" w:cs="Arial"/>
        </w:rPr>
        <w:t>ommittee</w:t>
      </w:r>
      <w:r w:rsidR="00EF6417" w:rsidRPr="00134A6D">
        <w:rPr>
          <w:rFonts w:ascii="Arial" w:hAnsi="Arial" w:cs="Arial"/>
        </w:rPr>
        <w:t xml:space="preserve"> Excellence Award</w:t>
      </w:r>
      <w:r w:rsidRPr="00134A6D">
        <w:rPr>
          <w:rFonts w:ascii="Arial" w:hAnsi="Arial" w:cs="Arial"/>
        </w:rPr>
        <w:t>?</w:t>
      </w:r>
    </w:p>
    <w:p w14:paraId="3078FAF8" w14:textId="3D131586" w:rsidR="00C84757" w:rsidRPr="00134A6D" w:rsidRDefault="00C84757" w:rsidP="00045DA4">
      <w:pPr>
        <w:spacing w:line="360" w:lineRule="auto"/>
        <w:rPr>
          <w:rFonts w:ascii="Arial" w:hAnsi="Arial" w:cs="Arial"/>
        </w:rPr>
      </w:pPr>
    </w:p>
    <w:p w14:paraId="2C40BAA9" w14:textId="672605F2" w:rsidR="00045DA4" w:rsidRDefault="00045DA4" w:rsidP="00045DA4">
      <w:pPr>
        <w:spacing w:line="360" w:lineRule="auto"/>
        <w:rPr>
          <w:rFonts w:ascii="Arial" w:hAnsi="Arial" w:cs="Arial"/>
        </w:rPr>
      </w:pPr>
    </w:p>
    <w:p w14:paraId="38BF05FB" w14:textId="77777777" w:rsidR="00134A6D" w:rsidRDefault="00134A6D" w:rsidP="00045DA4">
      <w:pPr>
        <w:spacing w:line="360" w:lineRule="auto"/>
        <w:rPr>
          <w:rFonts w:ascii="Arial" w:hAnsi="Arial" w:cs="Arial"/>
        </w:rPr>
      </w:pPr>
    </w:p>
    <w:p w14:paraId="05213494" w14:textId="77777777" w:rsidR="00134A6D" w:rsidRPr="00134A6D" w:rsidRDefault="00134A6D" w:rsidP="00045DA4">
      <w:pPr>
        <w:spacing w:line="360" w:lineRule="auto"/>
        <w:rPr>
          <w:rFonts w:ascii="Arial" w:hAnsi="Arial" w:cs="Arial"/>
        </w:rPr>
      </w:pPr>
    </w:p>
    <w:p w14:paraId="4A45B292" w14:textId="152408E9" w:rsidR="00045DA4" w:rsidRPr="00134A6D" w:rsidRDefault="007242B5" w:rsidP="007242B5">
      <w:pPr>
        <w:pStyle w:val="BodyText"/>
        <w:numPr>
          <w:ilvl w:val="0"/>
          <w:numId w:val="15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>How has th</w:t>
      </w:r>
      <w:r w:rsidR="00C84757" w:rsidRPr="00134A6D">
        <w:rPr>
          <w:rFonts w:ascii="Arial" w:hAnsi="Arial" w:cs="Arial"/>
        </w:rPr>
        <w:t>is</w:t>
      </w:r>
      <w:r w:rsidRPr="00134A6D">
        <w:rPr>
          <w:rFonts w:ascii="Arial" w:hAnsi="Arial" w:cs="Arial"/>
        </w:rPr>
        <w:t xml:space="preserve"> committee contributed to the success of the AAO-HNS/F mission</w:t>
      </w:r>
      <w:r w:rsidR="006F4DCD" w:rsidRPr="00134A6D">
        <w:rPr>
          <w:rFonts w:ascii="Arial" w:hAnsi="Arial" w:cs="Arial"/>
        </w:rPr>
        <w:t xml:space="preserve"> </w:t>
      </w:r>
      <w:r w:rsidR="006F4DCD" w:rsidRPr="00134A6D">
        <w:rPr>
          <w:rFonts w:ascii="Arial" w:hAnsi="Arial" w:cs="Arial"/>
          <w:i/>
        </w:rPr>
        <w:t>(site specific examples)</w:t>
      </w:r>
      <w:r w:rsidRPr="00134A6D">
        <w:rPr>
          <w:rFonts w:ascii="Arial" w:hAnsi="Arial" w:cs="Arial"/>
        </w:rPr>
        <w:t>?</w:t>
      </w:r>
      <w:r w:rsidR="006C262A" w:rsidRPr="00134A6D">
        <w:rPr>
          <w:rFonts w:ascii="Arial" w:hAnsi="Arial" w:cs="Arial"/>
        </w:rPr>
        <w:t xml:space="preserve"> </w:t>
      </w:r>
    </w:p>
    <w:p w14:paraId="6EE06852" w14:textId="102EE516" w:rsidR="00C84757" w:rsidRPr="00134A6D" w:rsidRDefault="00C84757" w:rsidP="0057482C">
      <w:pPr>
        <w:spacing w:line="276" w:lineRule="auto"/>
        <w:rPr>
          <w:rFonts w:ascii="Arial" w:hAnsi="Arial" w:cs="Arial"/>
          <w:bCs w:val="0"/>
        </w:rPr>
      </w:pPr>
    </w:p>
    <w:p w14:paraId="7217406D" w14:textId="7E856EFB" w:rsidR="006F4DCD" w:rsidRPr="00134A6D" w:rsidRDefault="006F4DCD" w:rsidP="0057482C">
      <w:pPr>
        <w:spacing w:line="276" w:lineRule="auto"/>
        <w:rPr>
          <w:rFonts w:ascii="Arial" w:hAnsi="Arial" w:cs="Arial"/>
          <w:bCs w:val="0"/>
        </w:rPr>
      </w:pPr>
    </w:p>
    <w:p w14:paraId="5FFF82E6" w14:textId="09BF5930" w:rsidR="00134A6D" w:rsidRDefault="00134A6D" w:rsidP="0057482C">
      <w:pPr>
        <w:spacing w:line="276" w:lineRule="auto"/>
        <w:rPr>
          <w:rFonts w:ascii="Arial" w:hAnsi="Arial" w:cs="Arial"/>
          <w:bCs w:val="0"/>
        </w:rPr>
      </w:pPr>
    </w:p>
    <w:p w14:paraId="0CCD2DDA" w14:textId="77777777" w:rsidR="00134A6D" w:rsidRPr="00134A6D" w:rsidRDefault="00134A6D" w:rsidP="0057482C">
      <w:pPr>
        <w:spacing w:line="276" w:lineRule="auto"/>
        <w:rPr>
          <w:rFonts w:ascii="Arial" w:hAnsi="Arial" w:cs="Arial"/>
          <w:bCs w:val="0"/>
        </w:rPr>
      </w:pPr>
    </w:p>
    <w:p w14:paraId="320F1776" w14:textId="77777777" w:rsidR="00C84757" w:rsidRPr="00134A6D" w:rsidRDefault="00C84757" w:rsidP="0057482C">
      <w:pPr>
        <w:pStyle w:val="BodyText"/>
        <w:rPr>
          <w:rFonts w:ascii="Arial" w:hAnsi="Arial" w:cs="Arial"/>
          <w:b w:val="0"/>
        </w:rPr>
      </w:pPr>
    </w:p>
    <w:p w14:paraId="0803E582" w14:textId="13B9C2F8" w:rsidR="00517628" w:rsidRPr="00134A6D" w:rsidRDefault="00517628" w:rsidP="00C84757">
      <w:pPr>
        <w:pStyle w:val="BodyText"/>
        <w:numPr>
          <w:ilvl w:val="0"/>
          <w:numId w:val="15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 xml:space="preserve">In what </w:t>
      </w:r>
      <w:r w:rsidRPr="00134A6D">
        <w:rPr>
          <w:rFonts w:ascii="Arial" w:hAnsi="Arial" w:cs="Arial"/>
          <w:i/>
        </w:rPr>
        <w:t>specific</w:t>
      </w:r>
      <w:r w:rsidRPr="00134A6D">
        <w:rPr>
          <w:rFonts w:ascii="Arial" w:hAnsi="Arial" w:cs="Arial"/>
        </w:rPr>
        <w:t xml:space="preserve"> ways has this committee met some</w:t>
      </w:r>
      <w:r w:rsidR="00134A6D" w:rsidRPr="00134A6D">
        <w:rPr>
          <w:rFonts w:ascii="Arial" w:hAnsi="Arial" w:cs="Arial"/>
        </w:rPr>
        <w:t>,</w:t>
      </w:r>
      <w:r w:rsidRPr="00134A6D">
        <w:rPr>
          <w:rFonts w:ascii="Arial" w:hAnsi="Arial" w:cs="Arial"/>
        </w:rPr>
        <w:t xml:space="preserve"> or all</w:t>
      </w:r>
      <w:r w:rsidR="00134A6D" w:rsidRPr="00134A6D">
        <w:rPr>
          <w:rFonts w:ascii="Arial" w:hAnsi="Arial" w:cs="Arial"/>
        </w:rPr>
        <w:t>,</w:t>
      </w:r>
      <w:r w:rsidRPr="00134A6D">
        <w:rPr>
          <w:rFonts w:ascii="Arial" w:hAnsi="Arial" w:cs="Arial"/>
        </w:rPr>
        <w:t xml:space="preserve"> of the following criteria?</w:t>
      </w:r>
    </w:p>
    <w:p w14:paraId="18886553" w14:textId="77777777" w:rsidR="00C84757" w:rsidRPr="00134A6D" w:rsidRDefault="00C84757" w:rsidP="0057482C">
      <w:pPr>
        <w:pStyle w:val="BodyText"/>
        <w:numPr>
          <w:ilvl w:val="0"/>
          <w:numId w:val="19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>effective committee chair leadership;</w:t>
      </w:r>
    </w:p>
    <w:p w14:paraId="43A3E45D" w14:textId="77777777" w:rsidR="00C84757" w:rsidRPr="00134A6D" w:rsidRDefault="00C84757" w:rsidP="0057482C">
      <w:pPr>
        <w:pStyle w:val="BodyText"/>
        <w:numPr>
          <w:ilvl w:val="0"/>
          <w:numId w:val="19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>responsive, engaged and active committee members who have a desire to volunteer time and resources;</w:t>
      </w:r>
    </w:p>
    <w:p w14:paraId="017C9B01" w14:textId="77777777" w:rsidR="00C84757" w:rsidRPr="00134A6D" w:rsidRDefault="00C84757" w:rsidP="0057482C">
      <w:pPr>
        <w:pStyle w:val="BodyText"/>
        <w:numPr>
          <w:ilvl w:val="0"/>
          <w:numId w:val="19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>responsive to and regularly participate in AAO-HNS/F surveys;</w:t>
      </w:r>
    </w:p>
    <w:p w14:paraId="24533953" w14:textId="77777777" w:rsidR="00C84757" w:rsidRPr="00134A6D" w:rsidRDefault="00C84757" w:rsidP="0057482C">
      <w:pPr>
        <w:pStyle w:val="BodyText"/>
        <w:numPr>
          <w:ilvl w:val="0"/>
          <w:numId w:val="19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>have a well-articulated charge and supporting work plan that is aligned with and supports the AAO-HNS/F Strategic Plan;</w:t>
      </w:r>
    </w:p>
    <w:p w14:paraId="27CAF554" w14:textId="5A34A8CC" w:rsidR="00C84757" w:rsidRDefault="00C84757" w:rsidP="0057482C">
      <w:pPr>
        <w:pStyle w:val="BodyText"/>
        <w:numPr>
          <w:ilvl w:val="0"/>
          <w:numId w:val="19"/>
        </w:numPr>
        <w:rPr>
          <w:rFonts w:ascii="Arial" w:hAnsi="Arial" w:cs="Arial"/>
        </w:rPr>
      </w:pPr>
      <w:r w:rsidRPr="00134A6D">
        <w:rPr>
          <w:rFonts w:ascii="Arial" w:hAnsi="Arial" w:cs="Arial"/>
        </w:rPr>
        <w:t>work plan is revised annually and achieved within the established timeline.</w:t>
      </w:r>
    </w:p>
    <w:p w14:paraId="313C80F1" w14:textId="2D2A90BB" w:rsidR="00134A6D" w:rsidRPr="00134A6D" w:rsidRDefault="00134A6D" w:rsidP="00134A6D">
      <w:pPr>
        <w:pStyle w:val="BodyText"/>
        <w:rPr>
          <w:rFonts w:ascii="Arial" w:hAnsi="Arial" w:cs="Arial"/>
          <w:b w:val="0"/>
        </w:rPr>
      </w:pPr>
    </w:p>
    <w:p w14:paraId="54FF1805" w14:textId="57B97DC0" w:rsidR="00134A6D" w:rsidRPr="00134A6D" w:rsidRDefault="00134A6D" w:rsidP="00134A6D">
      <w:pPr>
        <w:pStyle w:val="BodyText"/>
        <w:rPr>
          <w:rFonts w:ascii="Arial" w:hAnsi="Arial" w:cs="Arial"/>
          <w:b w:val="0"/>
        </w:rPr>
      </w:pPr>
    </w:p>
    <w:p w14:paraId="021A01A0" w14:textId="31DA70E4" w:rsidR="00134A6D" w:rsidRPr="00134A6D" w:rsidRDefault="00134A6D" w:rsidP="00134A6D">
      <w:pPr>
        <w:pStyle w:val="BodyText"/>
        <w:rPr>
          <w:rFonts w:ascii="Arial" w:hAnsi="Arial" w:cs="Arial"/>
          <w:b w:val="0"/>
        </w:rPr>
      </w:pPr>
    </w:p>
    <w:p w14:paraId="2429A024" w14:textId="5E62B21E" w:rsidR="00134A6D" w:rsidRPr="00134A6D" w:rsidRDefault="00134A6D" w:rsidP="00134A6D">
      <w:pPr>
        <w:pStyle w:val="BodyText"/>
        <w:rPr>
          <w:rFonts w:ascii="Arial" w:hAnsi="Arial" w:cs="Arial"/>
          <w:b w:val="0"/>
        </w:rPr>
      </w:pPr>
    </w:p>
    <w:p w14:paraId="0B580E6E" w14:textId="17D43641" w:rsidR="00134A6D" w:rsidRDefault="00134A6D">
      <w:pPr>
        <w:rPr>
          <w:rFonts w:ascii="Arial" w:hAnsi="Arial" w:cs="Arial"/>
          <w:bCs w:val="0"/>
        </w:rPr>
      </w:pPr>
      <w:r>
        <w:rPr>
          <w:rFonts w:ascii="Arial" w:hAnsi="Arial" w:cs="Arial"/>
          <w:b/>
        </w:rPr>
        <w:br w:type="page"/>
      </w:r>
    </w:p>
    <w:p w14:paraId="43322797" w14:textId="77777777" w:rsidR="00134A6D" w:rsidRPr="00134A6D" w:rsidRDefault="00134A6D" w:rsidP="00134A6D">
      <w:pPr>
        <w:pStyle w:val="BodyText"/>
        <w:rPr>
          <w:rFonts w:ascii="Arial" w:hAnsi="Arial" w:cs="Arial"/>
          <w:b w:val="0"/>
        </w:rPr>
      </w:pPr>
    </w:p>
    <w:p w14:paraId="1983EC94" w14:textId="77777777" w:rsidR="00C84757" w:rsidRPr="00134A6D" w:rsidRDefault="00C84757" w:rsidP="00C84757">
      <w:pPr>
        <w:numPr>
          <w:ilvl w:val="0"/>
          <w:numId w:val="15"/>
        </w:numPr>
        <w:rPr>
          <w:rFonts w:ascii="Arial" w:hAnsi="Arial" w:cs="Arial"/>
          <w:b/>
          <w:bCs w:val="0"/>
        </w:rPr>
      </w:pPr>
      <w:r w:rsidRPr="00134A6D">
        <w:rPr>
          <w:rFonts w:ascii="Arial" w:hAnsi="Arial" w:cs="Arial"/>
          <w:b/>
          <w:bCs w:val="0"/>
        </w:rPr>
        <w:t xml:space="preserve">Does the nominated committee provide a forum for members to share ideas, progress, and facilitate shared communications? </w:t>
      </w:r>
      <w:r w:rsidRPr="00134A6D">
        <w:rPr>
          <w:rFonts w:ascii="Arial" w:hAnsi="Arial" w:cs="Arial"/>
          <w:b/>
          <w:bCs w:val="0"/>
        </w:rPr>
        <w:br/>
      </w:r>
      <w:r w:rsidRPr="00134A6D">
        <w:rPr>
          <w:rFonts w:ascii="Arial" w:hAnsi="Arial" w:cs="Arial"/>
          <w:b/>
          <w:bCs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4A6D">
        <w:rPr>
          <w:rFonts w:ascii="Arial" w:hAnsi="Arial" w:cs="Arial"/>
          <w:b/>
          <w:bCs w:val="0"/>
        </w:rPr>
        <w:instrText xml:space="preserve"> FORMCHECKBOX </w:instrText>
      </w:r>
      <w:r w:rsidR="00134A6D" w:rsidRPr="00134A6D">
        <w:rPr>
          <w:rFonts w:ascii="Arial" w:hAnsi="Arial" w:cs="Arial"/>
          <w:b/>
          <w:bCs w:val="0"/>
        </w:rPr>
      </w:r>
      <w:r w:rsidR="00134A6D" w:rsidRPr="00134A6D">
        <w:rPr>
          <w:rFonts w:ascii="Arial" w:hAnsi="Arial" w:cs="Arial"/>
          <w:b/>
          <w:bCs w:val="0"/>
        </w:rPr>
        <w:fldChar w:fldCharType="separate"/>
      </w:r>
      <w:r w:rsidRPr="00134A6D">
        <w:rPr>
          <w:rFonts w:ascii="Arial" w:hAnsi="Arial" w:cs="Arial"/>
          <w:b/>
          <w:bCs w:val="0"/>
        </w:rPr>
        <w:fldChar w:fldCharType="end"/>
      </w:r>
      <w:r w:rsidRPr="00134A6D">
        <w:rPr>
          <w:rFonts w:ascii="Arial" w:hAnsi="Arial" w:cs="Arial"/>
          <w:b/>
          <w:bCs w:val="0"/>
        </w:rPr>
        <w:t xml:space="preserve"> Yes</w:t>
      </w:r>
      <w:r w:rsidRPr="00134A6D">
        <w:rPr>
          <w:rFonts w:ascii="Arial" w:hAnsi="Arial" w:cs="Arial"/>
          <w:b/>
          <w:bCs w:val="0"/>
        </w:rPr>
        <w:tab/>
      </w:r>
      <w:r w:rsidRPr="00134A6D">
        <w:rPr>
          <w:rFonts w:ascii="Arial" w:hAnsi="Arial" w:cs="Arial"/>
          <w:b/>
          <w:bCs w:val="0"/>
        </w:rPr>
        <w:tab/>
      </w:r>
      <w:r w:rsidRPr="00134A6D">
        <w:rPr>
          <w:rFonts w:ascii="Arial" w:hAnsi="Arial" w:cs="Arial"/>
          <w:b/>
          <w:bCs w:val="0"/>
        </w:rPr>
        <w:tab/>
      </w:r>
      <w:r w:rsidRPr="00134A6D">
        <w:rPr>
          <w:rFonts w:ascii="Arial" w:hAnsi="Arial" w:cs="Arial"/>
          <w:b/>
          <w:bCs w:val="0"/>
        </w:rPr>
        <w:tab/>
      </w:r>
      <w:r w:rsidRPr="00134A6D">
        <w:rPr>
          <w:rFonts w:ascii="Arial" w:hAnsi="Arial" w:cs="Arial"/>
          <w:b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4A6D">
        <w:rPr>
          <w:rFonts w:ascii="Arial" w:hAnsi="Arial" w:cs="Arial"/>
          <w:b/>
          <w:bCs w:val="0"/>
        </w:rPr>
        <w:instrText xml:space="preserve"> FORMCHECKBOX </w:instrText>
      </w:r>
      <w:r w:rsidR="00134A6D" w:rsidRPr="00134A6D">
        <w:rPr>
          <w:rFonts w:ascii="Arial" w:hAnsi="Arial" w:cs="Arial"/>
          <w:b/>
          <w:bCs w:val="0"/>
        </w:rPr>
      </w:r>
      <w:r w:rsidR="00134A6D" w:rsidRPr="00134A6D">
        <w:rPr>
          <w:rFonts w:ascii="Arial" w:hAnsi="Arial" w:cs="Arial"/>
          <w:b/>
          <w:bCs w:val="0"/>
        </w:rPr>
        <w:fldChar w:fldCharType="separate"/>
      </w:r>
      <w:r w:rsidRPr="00134A6D">
        <w:rPr>
          <w:rFonts w:ascii="Arial" w:hAnsi="Arial" w:cs="Arial"/>
          <w:b/>
          <w:bCs w:val="0"/>
        </w:rPr>
        <w:fldChar w:fldCharType="end"/>
      </w:r>
      <w:r w:rsidRPr="00134A6D">
        <w:rPr>
          <w:rFonts w:ascii="Arial" w:hAnsi="Arial" w:cs="Arial"/>
          <w:b/>
          <w:bCs w:val="0"/>
        </w:rPr>
        <w:t xml:space="preserve"> No</w:t>
      </w:r>
    </w:p>
    <w:p w14:paraId="75179F69" w14:textId="538774A0" w:rsidR="00C84757" w:rsidRPr="00134A6D" w:rsidRDefault="00517628" w:rsidP="00C84757">
      <w:pPr>
        <w:ind w:firstLine="720"/>
        <w:rPr>
          <w:rFonts w:ascii="Arial" w:hAnsi="Arial" w:cs="Arial"/>
        </w:rPr>
      </w:pPr>
      <w:r w:rsidRPr="00134A6D">
        <w:rPr>
          <w:rFonts w:ascii="Arial" w:hAnsi="Arial" w:cs="Arial"/>
        </w:rPr>
        <w:t>If “Yes,” please explain</w:t>
      </w:r>
      <w:r w:rsidR="006F4DCD" w:rsidRPr="00134A6D">
        <w:rPr>
          <w:rFonts w:ascii="Arial" w:hAnsi="Arial" w:cs="Arial"/>
        </w:rPr>
        <w:t xml:space="preserve"> and site specific examples</w:t>
      </w:r>
      <w:r w:rsidRPr="00134A6D">
        <w:rPr>
          <w:rFonts w:ascii="Arial" w:hAnsi="Arial" w:cs="Arial"/>
        </w:rPr>
        <w:t>.</w:t>
      </w:r>
    </w:p>
    <w:p w14:paraId="2E48099E" w14:textId="77777777" w:rsidR="00134A6D" w:rsidRDefault="00134A6D" w:rsidP="00045DA4">
      <w:pPr>
        <w:pBdr>
          <w:bottom w:val="wave" w:sz="6" w:space="1" w:color="auto"/>
        </w:pBdr>
        <w:rPr>
          <w:rFonts w:ascii="Arial" w:hAnsi="Arial" w:cs="Arial"/>
        </w:rPr>
      </w:pPr>
    </w:p>
    <w:p w14:paraId="4E6BDBA1" w14:textId="77777777" w:rsidR="00134A6D" w:rsidRDefault="00134A6D" w:rsidP="00045DA4">
      <w:pPr>
        <w:pBdr>
          <w:bottom w:val="wave" w:sz="6" w:space="1" w:color="auto"/>
        </w:pBdr>
        <w:rPr>
          <w:rFonts w:ascii="Arial" w:hAnsi="Arial" w:cs="Arial"/>
        </w:rPr>
      </w:pPr>
    </w:p>
    <w:p w14:paraId="2ACA8579" w14:textId="728D9286" w:rsidR="00134A6D" w:rsidRDefault="00134A6D" w:rsidP="00045DA4">
      <w:pPr>
        <w:pBdr>
          <w:bottom w:val="wave" w:sz="6" w:space="1" w:color="auto"/>
        </w:pBdr>
        <w:rPr>
          <w:rFonts w:ascii="Arial" w:hAnsi="Arial" w:cs="Arial"/>
        </w:rPr>
      </w:pPr>
    </w:p>
    <w:p w14:paraId="3C3B0721" w14:textId="65194EBA" w:rsidR="00134A6D" w:rsidRDefault="00134A6D" w:rsidP="00045DA4">
      <w:pPr>
        <w:pBdr>
          <w:bottom w:val="wave" w:sz="6" w:space="1" w:color="auto"/>
        </w:pBdr>
        <w:rPr>
          <w:rFonts w:ascii="Arial" w:hAnsi="Arial" w:cs="Arial"/>
        </w:rPr>
      </w:pPr>
    </w:p>
    <w:p w14:paraId="16EE2165" w14:textId="3E1E3F21" w:rsidR="00134A6D" w:rsidRDefault="00134A6D" w:rsidP="00045DA4">
      <w:pPr>
        <w:pBdr>
          <w:bottom w:val="wave" w:sz="6" w:space="1" w:color="auto"/>
        </w:pBdr>
        <w:rPr>
          <w:rFonts w:ascii="Arial" w:hAnsi="Arial" w:cs="Arial"/>
        </w:rPr>
      </w:pPr>
    </w:p>
    <w:p w14:paraId="2968AFBA" w14:textId="77777777" w:rsidR="00134A6D" w:rsidRDefault="00134A6D" w:rsidP="00045DA4">
      <w:pPr>
        <w:pBdr>
          <w:bottom w:val="wave" w:sz="6" w:space="1" w:color="auto"/>
        </w:pBdr>
        <w:rPr>
          <w:rFonts w:ascii="Arial" w:hAnsi="Arial" w:cs="Arial"/>
        </w:rPr>
      </w:pPr>
    </w:p>
    <w:p w14:paraId="70B7F3F7" w14:textId="1408A5BA" w:rsidR="00045DA4" w:rsidRPr="00134A6D" w:rsidRDefault="00FE4631" w:rsidP="00045DA4">
      <w:pPr>
        <w:pBdr>
          <w:bottom w:val="wave" w:sz="6" w:space="1" w:color="auto"/>
        </w:pBdr>
        <w:rPr>
          <w:rFonts w:ascii="Arial" w:hAnsi="Arial" w:cs="Arial"/>
        </w:rPr>
      </w:pPr>
      <w:r w:rsidRPr="00134A6D">
        <w:rPr>
          <w:rFonts w:ascii="Arial" w:hAnsi="Arial" w:cs="Arial"/>
        </w:rPr>
        <w:br/>
      </w:r>
    </w:p>
    <w:p w14:paraId="71B8A687" w14:textId="2B0E1865" w:rsidR="0057482C" w:rsidRPr="00134A6D" w:rsidRDefault="00F60C23" w:rsidP="0057482C">
      <w:pPr>
        <w:jc w:val="center"/>
        <w:rPr>
          <w:rFonts w:ascii="Arial" w:hAnsi="Arial" w:cs="Arial"/>
          <w:sz w:val="22"/>
          <w:szCs w:val="24"/>
        </w:rPr>
      </w:pPr>
      <w:r w:rsidRPr="00134A6D">
        <w:rPr>
          <w:rFonts w:ascii="Arial" w:hAnsi="Arial" w:cs="Arial"/>
          <w:szCs w:val="24"/>
        </w:rPr>
        <w:br/>
      </w:r>
      <w:r w:rsidR="00CB3B5F" w:rsidRPr="00134A6D">
        <w:rPr>
          <w:rFonts w:ascii="Arial" w:hAnsi="Arial" w:cs="Arial"/>
          <w:szCs w:val="24"/>
        </w:rPr>
        <w:br/>
      </w:r>
      <w:r w:rsidR="00045DA4" w:rsidRPr="00134A6D">
        <w:rPr>
          <w:rFonts w:ascii="Arial" w:hAnsi="Arial" w:cs="Arial"/>
          <w:szCs w:val="24"/>
        </w:rPr>
        <w:t xml:space="preserve">Applications </w:t>
      </w:r>
      <w:r w:rsidR="004F3812" w:rsidRPr="00134A6D">
        <w:rPr>
          <w:rFonts w:ascii="Arial" w:hAnsi="Arial" w:cs="Arial"/>
          <w:szCs w:val="24"/>
        </w:rPr>
        <w:t xml:space="preserve">must be </w:t>
      </w:r>
      <w:r w:rsidR="00134A6D">
        <w:rPr>
          <w:rFonts w:ascii="Arial" w:hAnsi="Arial" w:cs="Arial"/>
          <w:szCs w:val="24"/>
        </w:rPr>
        <w:t>received</w:t>
      </w:r>
      <w:bookmarkStart w:id="0" w:name="_GoBack"/>
      <w:bookmarkEnd w:id="0"/>
      <w:r w:rsidR="004F3812" w:rsidRPr="00134A6D">
        <w:rPr>
          <w:rFonts w:ascii="Arial" w:hAnsi="Arial" w:cs="Arial"/>
          <w:szCs w:val="24"/>
        </w:rPr>
        <w:t xml:space="preserve"> no later than</w:t>
      </w:r>
      <w:r w:rsidR="00045DA4" w:rsidRPr="00134A6D">
        <w:rPr>
          <w:rFonts w:ascii="Arial" w:hAnsi="Arial" w:cs="Arial"/>
          <w:szCs w:val="24"/>
        </w:rPr>
        <w:t xml:space="preserve"> </w:t>
      </w:r>
      <w:r w:rsidR="00A23F79" w:rsidRPr="00134A6D">
        <w:rPr>
          <w:rFonts w:ascii="Arial" w:hAnsi="Arial" w:cs="Arial"/>
          <w:szCs w:val="24"/>
        </w:rPr>
        <w:t>Thur</w:t>
      </w:r>
      <w:r w:rsidR="00C84757" w:rsidRPr="00134A6D">
        <w:rPr>
          <w:rFonts w:ascii="Arial" w:hAnsi="Arial" w:cs="Arial"/>
          <w:szCs w:val="24"/>
        </w:rPr>
        <w:t>sday, June 1, 201</w:t>
      </w:r>
      <w:r w:rsidR="00A23F79" w:rsidRPr="00134A6D">
        <w:rPr>
          <w:rFonts w:ascii="Arial" w:hAnsi="Arial" w:cs="Arial"/>
          <w:szCs w:val="24"/>
        </w:rPr>
        <w:t>7</w:t>
      </w:r>
      <w:r w:rsidRPr="00134A6D">
        <w:rPr>
          <w:rFonts w:ascii="Arial" w:hAnsi="Arial" w:cs="Arial"/>
          <w:szCs w:val="24"/>
        </w:rPr>
        <w:t xml:space="preserve"> </w:t>
      </w:r>
      <w:r w:rsidR="006F4DCD" w:rsidRPr="00134A6D">
        <w:rPr>
          <w:rFonts w:ascii="Arial" w:hAnsi="Arial" w:cs="Arial"/>
          <w:szCs w:val="24"/>
        </w:rPr>
        <w:t>either by</w:t>
      </w:r>
      <w:r w:rsidRPr="00134A6D">
        <w:rPr>
          <w:rFonts w:ascii="Arial" w:hAnsi="Arial" w:cs="Arial"/>
          <w:szCs w:val="24"/>
        </w:rPr>
        <w:t xml:space="preserve"> mail to the address below, email to</w:t>
      </w:r>
      <w:r w:rsidR="00CF4EB8" w:rsidRPr="00134A6D">
        <w:rPr>
          <w:rFonts w:ascii="Arial" w:hAnsi="Arial" w:cs="Arial"/>
          <w:szCs w:val="24"/>
        </w:rPr>
        <w:t xml:space="preserve"> </w:t>
      </w:r>
      <w:hyperlink r:id="rId10" w:history="1">
        <w:r w:rsidR="00CF4EB8" w:rsidRPr="00134A6D">
          <w:rPr>
            <w:rStyle w:val="Hyperlink"/>
            <w:rFonts w:ascii="Arial" w:hAnsi="Arial" w:cs="Arial"/>
            <w:szCs w:val="24"/>
          </w:rPr>
          <w:t>committees@entnet.org</w:t>
        </w:r>
      </w:hyperlink>
      <w:r w:rsidR="007C5046" w:rsidRPr="00134A6D">
        <w:rPr>
          <w:rFonts w:ascii="Arial" w:hAnsi="Arial" w:cs="Arial"/>
          <w:szCs w:val="24"/>
        </w:rPr>
        <w:t>,</w:t>
      </w:r>
      <w:r w:rsidR="00A41BC6" w:rsidRPr="00134A6D">
        <w:rPr>
          <w:rFonts w:ascii="Arial" w:hAnsi="Arial" w:cs="Arial"/>
          <w:szCs w:val="24"/>
        </w:rPr>
        <w:t xml:space="preserve"> or fax to 1-703-</w:t>
      </w:r>
      <w:r w:rsidR="005632E6" w:rsidRPr="00134A6D">
        <w:rPr>
          <w:rFonts w:ascii="Arial" w:hAnsi="Arial" w:cs="Arial"/>
          <w:szCs w:val="24"/>
        </w:rPr>
        <w:t>535</w:t>
      </w:r>
      <w:r w:rsidR="00C84757" w:rsidRPr="00134A6D">
        <w:rPr>
          <w:rFonts w:ascii="Arial" w:hAnsi="Arial" w:cs="Arial"/>
          <w:szCs w:val="24"/>
        </w:rPr>
        <w:t>-</w:t>
      </w:r>
      <w:r w:rsidR="005632E6" w:rsidRPr="00134A6D">
        <w:rPr>
          <w:rFonts w:ascii="Arial" w:hAnsi="Arial" w:cs="Arial"/>
          <w:szCs w:val="24"/>
        </w:rPr>
        <w:t>8584</w:t>
      </w:r>
      <w:r w:rsidRPr="00134A6D">
        <w:rPr>
          <w:rFonts w:ascii="Arial" w:hAnsi="Arial" w:cs="Arial"/>
          <w:szCs w:val="24"/>
        </w:rPr>
        <w:t xml:space="preserve">. </w:t>
      </w:r>
    </w:p>
    <w:p w14:paraId="77B8C203" w14:textId="77777777" w:rsidR="0057482C" w:rsidRPr="00134A6D" w:rsidRDefault="0057482C" w:rsidP="0057482C">
      <w:pPr>
        <w:jc w:val="center"/>
        <w:rPr>
          <w:rFonts w:ascii="Arial" w:hAnsi="Arial" w:cs="Arial"/>
          <w:szCs w:val="24"/>
        </w:rPr>
      </w:pPr>
    </w:p>
    <w:p w14:paraId="02DC5902" w14:textId="77777777" w:rsidR="00F17D14" w:rsidRPr="00134A6D" w:rsidRDefault="00F17D14" w:rsidP="00045DA4">
      <w:pPr>
        <w:rPr>
          <w:rFonts w:ascii="Arial" w:hAnsi="Arial" w:cs="Arial"/>
          <w:sz w:val="20"/>
        </w:rPr>
      </w:pPr>
    </w:p>
    <w:p w14:paraId="5A4F5AAC" w14:textId="3DC6904D" w:rsidR="00045DA4" w:rsidRPr="00134A6D" w:rsidRDefault="00045DA4" w:rsidP="00045DA4">
      <w:pPr>
        <w:jc w:val="center"/>
        <w:rPr>
          <w:rFonts w:ascii="Arial" w:hAnsi="Arial" w:cs="Arial"/>
          <w:b/>
          <w:bCs w:val="0"/>
        </w:rPr>
      </w:pPr>
      <w:r w:rsidRPr="00134A6D">
        <w:rPr>
          <w:rFonts w:ascii="Arial" w:hAnsi="Arial" w:cs="Arial"/>
          <w:b/>
          <w:bCs w:val="0"/>
        </w:rPr>
        <w:t>AAO-HNS</w:t>
      </w:r>
      <w:r w:rsidR="00F60C23" w:rsidRPr="00134A6D">
        <w:rPr>
          <w:rFonts w:ascii="Arial" w:hAnsi="Arial" w:cs="Arial"/>
          <w:b/>
          <w:bCs w:val="0"/>
        </w:rPr>
        <w:br/>
        <w:t xml:space="preserve">Attn: </w:t>
      </w:r>
      <w:r w:rsidR="006F4DCD" w:rsidRPr="00134A6D">
        <w:rPr>
          <w:rFonts w:ascii="Arial" w:hAnsi="Arial" w:cs="Arial"/>
          <w:b/>
          <w:bCs w:val="0"/>
        </w:rPr>
        <w:t>Committees</w:t>
      </w:r>
    </w:p>
    <w:p w14:paraId="31565420" w14:textId="77777777" w:rsidR="0004485A" w:rsidRPr="00134A6D" w:rsidRDefault="0004485A" w:rsidP="00045DA4">
      <w:pPr>
        <w:jc w:val="center"/>
        <w:rPr>
          <w:rFonts w:ascii="Arial" w:hAnsi="Arial" w:cs="Arial"/>
          <w:b/>
          <w:bCs w:val="0"/>
        </w:rPr>
      </w:pPr>
      <w:smartTag w:uri="urn:schemas-microsoft-com:office:smarttags" w:element="Street">
        <w:smartTag w:uri="urn:schemas-microsoft-com:office:smarttags" w:element="address">
          <w:r w:rsidRPr="00134A6D">
            <w:rPr>
              <w:rFonts w:ascii="Arial" w:hAnsi="Arial" w:cs="Arial"/>
              <w:b/>
              <w:bCs w:val="0"/>
            </w:rPr>
            <w:t>1650 Diagonal Road</w:t>
          </w:r>
        </w:smartTag>
      </w:smartTag>
    </w:p>
    <w:p w14:paraId="57E61FB9" w14:textId="77777777" w:rsidR="00402FDD" w:rsidRPr="00134A6D" w:rsidRDefault="005F1ABB" w:rsidP="00CB3B5F">
      <w:pPr>
        <w:jc w:val="center"/>
        <w:rPr>
          <w:rFonts w:ascii="Arial" w:hAnsi="Arial" w:cs="Arial"/>
          <w:b/>
          <w:bCs w:val="0"/>
        </w:rPr>
      </w:pPr>
      <w:r w:rsidRPr="00134A6D">
        <w:rPr>
          <w:rFonts w:ascii="Arial" w:hAnsi="Arial" w:cs="Arial"/>
          <w:b/>
          <w:bCs w:val="0"/>
        </w:rPr>
        <w:t>Alexandria, VA  22314-28</w:t>
      </w:r>
      <w:r w:rsidR="00045DA4" w:rsidRPr="00134A6D">
        <w:rPr>
          <w:rFonts w:ascii="Arial" w:hAnsi="Arial" w:cs="Arial"/>
          <w:b/>
          <w:bCs w:val="0"/>
        </w:rPr>
        <w:t>57</w:t>
      </w:r>
    </w:p>
    <w:sectPr w:rsidR="00402FDD" w:rsidRPr="00134A6D" w:rsidSect="0077659F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321E" w14:textId="77777777" w:rsidR="00DA4594" w:rsidRDefault="00DA4594">
      <w:r>
        <w:separator/>
      </w:r>
    </w:p>
  </w:endnote>
  <w:endnote w:type="continuationSeparator" w:id="0">
    <w:p w14:paraId="3B514FAE" w14:textId="77777777" w:rsidR="00DA4594" w:rsidRDefault="00DA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61C0" w14:textId="6F0813CD" w:rsidR="007242B5" w:rsidRPr="006F4DCD" w:rsidRDefault="007242B5">
    <w:pPr>
      <w:pStyle w:val="Footer"/>
      <w:jc w:val="center"/>
      <w:rPr>
        <w:rFonts w:ascii="Calibri" w:hAnsi="Calibri"/>
        <w:sz w:val="18"/>
        <w:szCs w:val="18"/>
      </w:rPr>
    </w:pPr>
    <w:r w:rsidRPr="006F4DCD">
      <w:rPr>
        <w:rFonts w:ascii="Calibri" w:hAnsi="Calibri"/>
        <w:snapToGrid w:val="0"/>
        <w:sz w:val="18"/>
        <w:szCs w:val="18"/>
      </w:rPr>
      <w:t xml:space="preserve">- </w:t>
    </w:r>
    <w:r w:rsidR="007B199D" w:rsidRPr="006F4DCD">
      <w:rPr>
        <w:rFonts w:ascii="Calibri" w:hAnsi="Calibri"/>
        <w:snapToGrid w:val="0"/>
        <w:sz w:val="18"/>
        <w:szCs w:val="18"/>
      </w:rPr>
      <w:fldChar w:fldCharType="begin"/>
    </w:r>
    <w:r w:rsidRPr="006F4DCD">
      <w:rPr>
        <w:rFonts w:ascii="Calibri" w:hAnsi="Calibri"/>
        <w:snapToGrid w:val="0"/>
        <w:sz w:val="18"/>
        <w:szCs w:val="18"/>
      </w:rPr>
      <w:instrText xml:space="preserve"> PAGE </w:instrText>
    </w:r>
    <w:r w:rsidR="007B199D" w:rsidRPr="006F4DCD">
      <w:rPr>
        <w:rFonts w:ascii="Calibri" w:hAnsi="Calibri"/>
        <w:snapToGrid w:val="0"/>
        <w:sz w:val="18"/>
        <w:szCs w:val="18"/>
      </w:rPr>
      <w:fldChar w:fldCharType="separate"/>
    </w:r>
    <w:r w:rsidR="00134A6D">
      <w:rPr>
        <w:rFonts w:ascii="Calibri" w:hAnsi="Calibri"/>
        <w:noProof/>
        <w:snapToGrid w:val="0"/>
        <w:sz w:val="18"/>
        <w:szCs w:val="18"/>
      </w:rPr>
      <w:t>2</w:t>
    </w:r>
    <w:r w:rsidR="007B199D" w:rsidRPr="006F4DCD">
      <w:rPr>
        <w:rFonts w:ascii="Calibri" w:hAnsi="Calibri"/>
        <w:snapToGrid w:val="0"/>
        <w:sz w:val="18"/>
        <w:szCs w:val="18"/>
      </w:rPr>
      <w:fldChar w:fldCharType="end"/>
    </w:r>
    <w:r w:rsidRPr="006F4DCD">
      <w:rPr>
        <w:rFonts w:ascii="Calibri" w:hAnsi="Calibri"/>
        <w:snapToGrid w:val="0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8213" w14:textId="77777777" w:rsidR="00DA4594" w:rsidRDefault="00DA4594">
      <w:r>
        <w:separator/>
      </w:r>
    </w:p>
  </w:footnote>
  <w:footnote w:type="continuationSeparator" w:id="0">
    <w:p w14:paraId="68985561" w14:textId="77777777" w:rsidR="00DA4594" w:rsidRDefault="00DA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B4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41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5878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B003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BAA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0C9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58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00F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69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C8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609EA"/>
    <w:multiLevelType w:val="hybridMultilevel"/>
    <w:tmpl w:val="29784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44A6"/>
    <w:multiLevelType w:val="hybridMultilevel"/>
    <w:tmpl w:val="0B866B54"/>
    <w:lvl w:ilvl="0" w:tplc="AC68A2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F256C"/>
    <w:multiLevelType w:val="hybridMultilevel"/>
    <w:tmpl w:val="A228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E473E"/>
    <w:multiLevelType w:val="hybridMultilevel"/>
    <w:tmpl w:val="C6B4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1F93"/>
    <w:multiLevelType w:val="hybridMultilevel"/>
    <w:tmpl w:val="AFCCAD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529B0"/>
    <w:multiLevelType w:val="hybridMultilevel"/>
    <w:tmpl w:val="E5324DBE"/>
    <w:lvl w:ilvl="0" w:tplc="1BF04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D40B1"/>
    <w:multiLevelType w:val="hybridMultilevel"/>
    <w:tmpl w:val="493ACA78"/>
    <w:lvl w:ilvl="0" w:tplc="E9D67F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011DC"/>
    <w:multiLevelType w:val="hybridMultilevel"/>
    <w:tmpl w:val="D8827B60"/>
    <w:lvl w:ilvl="0" w:tplc="93940EB6">
      <w:start w:val="1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2A"/>
    <w:rsid w:val="0003721F"/>
    <w:rsid w:val="00041580"/>
    <w:rsid w:val="0004485A"/>
    <w:rsid w:val="00045DA4"/>
    <w:rsid w:val="00096958"/>
    <w:rsid w:val="000A11C2"/>
    <w:rsid w:val="001006ED"/>
    <w:rsid w:val="00134A6D"/>
    <w:rsid w:val="00150CA9"/>
    <w:rsid w:val="001655CF"/>
    <w:rsid w:val="001A3883"/>
    <w:rsid w:val="001C1A48"/>
    <w:rsid w:val="001C5F19"/>
    <w:rsid w:val="001D026B"/>
    <w:rsid w:val="001D3535"/>
    <w:rsid w:val="001D57CA"/>
    <w:rsid w:val="001F3968"/>
    <w:rsid w:val="001F3EA0"/>
    <w:rsid w:val="00202D86"/>
    <w:rsid w:val="002172D9"/>
    <w:rsid w:val="002435DC"/>
    <w:rsid w:val="002437EC"/>
    <w:rsid w:val="002B2E7A"/>
    <w:rsid w:val="002C49D4"/>
    <w:rsid w:val="002E2548"/>
    <w:rsid w:val="002F536B"/>
    <w:rsid w:val="00301E3F"/>
    <w:rsid w:val="003068A4"/>
    <w:rsid w:val="00307007"/>
    <w:rsid w:val="00313444"/>
    <w:rsid w:val="00314AC4"/>
    <w:rsid w:val="00345A81"/>
    <w:rsid w:val="00372F11"/>
    <w:rsid w:val="003764A6"/>
    <w:rsid w:val="00394469"/>
    <w:rsid w:val="003C0BC6"/>
    <w:rsid w:val="00402FDD"/>
    <w:rsid w:val="0046539F"/>
    <w:rsid w:val="004A288C"/>
    <w:rsid w:val="004A4084"/>
    <w:rsid w:val="004B0CCA"/>
    <w:rsid w:val="004F13B1"/>
    <w:rsid w:val="004F2D65"/>
    <w:rsid w:val="004F3812"/>
    <w:rsid w:val="00517628"/>
    <w:rsid w:val="005216ED"/>
    <w:rsid w:val="00530547"/>
    <w:rsid w:val="00551219"/>
    <w:rsid w:val="005632E6"/>
    <w:rsid w:val="00566BF7"/>
    <w:rsid w:val="00572E84"/>
    <w:rsid w:val="0057482C"/>
    <w:rsid w:val="0058724D"/>
    <w:rsid w:val="005C6FFB"/>
    <w:rsid w:val="005E68CC"/>
    <w:rsid w:val="005F1ABB"/>
    <w:rsid w:val="00601666"/>
    <w:rsid w:val="00614102"/>
    <w:rsid w:val="0063678D"/>
    <w:rsid w:val="00640726"/>
    <w:rsid w:val="006707DA"/>
    <w:rsid w:val="00672AD3"/>
    <w:rsid w:val="00672C4E"/>
    <w:rsid w:val="0067665B"/>
    <w:rsid w:val="006C262A"/>
    <w:rsid w:val="006F4DCD"/>
    <w:rsid w:val="006F5793"/>
    <w:rsid w:val="007242B5"/>
    <w:rsid w:val="00767D05"/>
    <w:rsid w:val="0077659F"/>
    <w:rsid w:val="007B199D"/>
    <w:rsid w:val="007C5046"/>
    <w:rsid w:val="007E4E3F"/>
    <w:rsid w:val="008A7AFF"/>
    <w:rsid w:val="008B2AC9"/>
    <w:rsid w:val="008B7769"/>
    <w:rsid w:val="008F0C2E"/>
    <w:rsid w:val="00902928"/>
    <w:rsid w:val="00915D5F"/>
    <w:rsid w:val="0092015A"/>
    <w:rsid w:val="00922EDD"/>
    <w:rsid w:val="00931A03"/>
    <w:rsid w:val="009964B5"/>
    <w:rsid w:val="009F3F8B"/>
    <w:rsid w:val="00A23F79"/>
    <w:rsid w:val="00A27343"/>
    <w:rsid w:val="00A37063"/>
    <w:rsid w:val="00A41BC6"/>
    <w:rsid w:val="00A4730B"/>
    <w:rsid w:val="00A773F1"/>
    <w:rsid w:val="00A935A0"/>
    <w:rsid w:val="00AA319C"/>
    <w:rsid w:val="00AC3088"/>
    <w:rsid w:val="00AF394B"/>
    <w:rsid w:val="00B1192A"/>
    <w:rsid w:val="00B31279"/>
    <w:rsid w:val="00B54502"/>
    <w:rsid w:val="00B63D11"/>
    <w:rsid w:val="00B729E4"/>
    <w:rsid w:val="00BB3EF3"/>
    <w:rsid w:val="00BC1919"/>
    <w:rsid w:val="00BF0433"/>
    <w:rsid w:val="00BF12A1"/>
    <w:rsid w:val="00C200D6"/>
    <w:rsid w:val="00C26038"/>
    <w:rsid w:val="00C84757"/>
    <w:rsid w:val="00CB3B5F"/>
    <w:rsid w:val="00CC54A5"/>
    <w:rsid w:val="00CF343E"/>
    <w:rsid w:val="00CF4EB8"/>
    <w:rsid w:val="00DA4594"/>
    <w:rsid w:val="00E1171B"/>
    <w:rsid w:val="00E1437D"/>
    <w:rsid w:val="00E14BE4"/>
    <w:rsid w:val="00E30CFE"/>
    <w:rsid w:val="00E32836"/>
    <w:rsid w:val="00E40A16"/>
    <w:rsid w:val="00E54877"/>
    <w:rsid w:val="00EA27AD"/>
    <w:rsid w:val="00EF6417"/>
    <w:rsid w:val="00F17D14"/>
    <w:rsid w:val="00F20F04"/>
    <w:rsid w:val="00F21708"/>
    <w:rsid w:val="00F23275"/>
    <w:rsid w:val="00F26F82"/>
    <w:rsid w:val="00F54240"/>
    <w:rsid w:val="00F60C23"/>
    <w:rsid w:val="00F71191"/>
    <w:rsid w:val="00F720B1"/>
    <w:rsid w:val="00F96F0D"/>
    <w:rsid w:val="00FB3DEB"/>
    <w:rsid w:val="00FE4631"/>
    <w:rsid w:val="00FE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F7B5AC7"/>
  <w15:docId w15:val="{F07F8F72-3005-4A3F-BC85-0CE4256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E68CC"/>
    <w:rPr>
      <w:bCs/>
      <w:sz w:val="24"/>
    </w:rPr>
  </w:style>
  <w:style w:type="paragraph" w:styleId="Heading1">
    <w:name w:val="heading 1"/>
    <w:basedOn w:val="Normal"/>
    <w:next w:val="Normal"/>
    <w:qFormat/>
    <w:rsid w:val="005E68CC"/>
    <w:pPr>
      <w:keepNext/>
      <w:jc w:val="center"/>
      <w:outlineLvl w:val="0"/>
    </w:pPr>
    <w:rPr>
      <w:b/>
      <w:bCs w:val="0"/>
      <w:sz w:val="40"/>
    </w:rPr>
  </w:style>
  <w:style w:type="paragraph" w:styleId="Heading2">
    <w:name w:val="heading 2"/>
    <w:basedOn w:val="Normal"/>
    <w:next w:val="Normal"/>
    <w:qFormat/>
    <w:rsid w:val="005E68CC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5E68CC"/>
    <w:pPr>
      <w:keepNext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rsid w:val="001D026B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D026B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026B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1D026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D026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D02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68CC"/>
    <w:pPr>
      <w:jc w:val="center"/>
    </w:pPr>
    <w:rPr>
      <w:b/>
      <w:bCs w:val="0"/>
      <w:sz w:val="32"/>
    </w:rPr>
  </w:style>
  <w:style w:type="paragraph" w:styleId="Subtitle">
    <w:name w:val="Subtitle"/>
    <w:basedOn w:val="Normal"/>
    <w:qFormat/>
    <w:rsid w:val="005E68CC"/>
    <w:pPr>
      <w:jc w:val="center"/>
    </w:pPr>
    <w:rPr>
      <w:b/>
      <w:bCs w:val="0"/>
      <w:sz w:val="40"/>
    </w:rPr>
  </w:style>
  <w:style w:type="paragraph" w:styleId="BodyText">
    <w:name w:val="Body Text"/>
    <w:basedOn w:val="Normal"/>
    <w:rsid w:val="005E68CC"/>
    <w:rPr>
      <w:b/>
      <w:bCs w:val="0"/>
    </w:rPr>
  </w:style>
  <w:style w:type="paragraph" w:styleId="BodyText2">
    <w:name w:val="Body Text 2"/>
    <w:basedOn w:val="Normal"/>
    <w:rsid w:val="005E68CC"/>
    <w:rPr>
      <w:sz w:val="28"/>
    </w:rPr>
  </w:style>
  <w:style w:type="paragraph" w:styleId="Header">
    <w:name w:val="header"/>
    <w:basedOn w:val="Normal"/>
    <w:rsid w:val="005E6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8C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353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D026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D026B"/>
    <w:pPr>
      <w:spacing w:after="120"/>
      <w:ind w:left="1440" w:right="1440"/>
    </w:pPr>
  </w:style>
  <w:style w:type="paragraph" w:styleId="BodyText3">
    <w:name w:val="Body Text 3"/>
    <w:basedOn w:val="Normal"/>
    <w:rsid w:val="001D02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D026B"/>
    <w:pPr>
      <w:spacing w:after="120"/>
      <w:ind w:firstLine="210"/>
    </w:pPr>
    <w:rPr>
      <w:b w:val="0"/>
      <w:bCs/>
    </w:rPr>
  </w:style>
  <w:style w:type="paragraph" w:styleId="BodyTextIndent">
    <w:name w:val="Body Text Indent"/>
    <w:basedOn w:val="Normal"/>
    <w:rsid w:val="001D026B"/>
    <w:pPr>
      <w:spacing w:after="120"/>
      <w:ind w:left="360"/>
    </w:pPr>
  </w:style>
  <w:style w:type="paragraph" w:styleId="BodyTextFirstIndent2">
    <w:name w:val="Body Text First Indent 2"/>
    <w:basedOn w:val="BodyTextIndent"/>
    <w:rsid w:val="001D026B"/>
    <w:pPr>
      <w:ind w:firstLine="210"/>
    </w:pPr>
  </w:style>
  <w:style w:type="paragraph" w:styleId="BodyTextIndent2">
    <w:name w:val="Body Text Indent 2"/>
    <w:basedOn w:val="Normal"/>
    <w:rsid w:val="001D026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D026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D026B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1D026B"/>
    <w:pPr>
      <w:ind w:left="4320"/>
    </w:pPr>
  </w:style>
  <w:style w:type="paragraph" w:styleId="CommentText">
    <w:name w:val="annotation text"/>
    <w:basedOn w:val="Normal"/>
    <w:semiHidden/>
    <w:rsid w:val="001D02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D026B"/>
    <w:rPr>
      <w:b/>
    </w:rPr>
  </w:style>
  <w:style w:type="paragraph" w:styleId="Date">
    <w:name w:val="Date"/>
    <w:basedOn w:val="Normal"/>
    <w:next w:val="Normal"/>
    <w:rsid w:val="001D026B"/>
  </w:style>
  <w:style w:type="paragraph" w:styleId="E-mailSignature">
    <w:name w:val="E-mail Signature"/>
    <w:basedOn w:val="Normal"/>
    <w:rsid w:val="001D026B"/>
  </w:style>
  <w:style w:type="paragraph" w:styleId="EndnoteText">
    <w:name w:val="endnote text"/>
    <w:basedOn w:val="Normal"/>
    <w:semiHidden/>
    <w:rsid w:val="001D026B"/>
    <w:rPr>
      <w:sz w:val="20"/>
    </w:rPr>
  </w:style>
  <w:style w:type="paragraph" w:styleId="EnvelopeAddress">
    <w:name w:val="envelope address"/>
    <w:basedOn w:val="Normal"/>
    <w:rsid w:val="001D02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D026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D026B"/>
    <w:rPr>
      <w:sz w:val="20"/>
    </w:rPr>
  </w:style>
  <w:style w:type="paragraph" w:styleId="HTMLAddress">
    <w:name w:val="HTML Address"/>
    <w:basedOn w:val="Normal"/>
    <w:rsid w:val="001D026B"/>
    <w:rPr>
      <w:i/>
      <w:iCs/>
    </w:rPr>
  </w:style>
  <w:style w:type="paragraph" w:styleId="HTMLPreformatted">
    <w:name w:val="HTML Preformatted"/>
    <w:basedOn w:val="Normal"/>
    <w:rsid w:val="001D026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D02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D02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D02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D02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D02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D02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D02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D02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D02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D026B"/>
    <w:rPr>
      <w:rFonts w:ascii="Arial" w:hAnsi="Arial" w:cs="Arial"/>
      <w:b/>
    </w:rPr>
  </w:style>
  <w:style w:type="paragraph" w:styleId="List">
    <w:name w:val="List"/>
    <w:basedOn w:val="Normal"/>
    <w:rsid w:val="001D026B"/>
    <w:pPr>
      <w:ind w:left="360" w:hanging="360"/>
    </w:pPr>
  </w:style>
  <w:style w:type="paragraph" w:styleId="List2">
    <w:name w:val="List 2"/>
    <w:basedOn w:val="Normal"/>
    <w:rsid w:val="001D026B"/>
    <w:pPr>
      <w:ind w:left="720" w:hanging="360"/>
    </w:pPr>
  </w:style>
  <w:style w:type="paragraph" w:styleId="List3">
    <w:name w:val="List 3"/>
    <w:basedOn w:val="Normal"/>
    <w:rsid w:val="001D026B"/>
    <w:pPr>
      <w:ind w:left="1080" w:hanging="360"/>
    </w:pPr>
  </w:style>
  <w:style w:type="paragraph" w:styleId="List4">
    <w:name w:val="List 4"/>
    <w:basedOn w:val="Normal"/>
    <w:rsid w:val="001D026B"/>
    <w:pPr>
      <w:ind w:left="1440" w:hanging="360"/>
    </w:pPr>
  </w:style>
  <w:style w:type="paragraph" w:styleId="List5">
    <w:name w:val="List 5"/>
    <w:basedOn w:val="Normal"/>
    <w:rsid w:val="001D026B"/>
    <w:pPr>
      <w:ind w:left="1800" w:hanging="360"/>
    </w:pPr>
  </w:style>
  <w:style w:type="paragraph" w:styleId="ListBullet">
    <w:name w:val="List Bullet"/>
    <w:basedOn w:val="Normal"/>
    <w:autoRedefine/>
    <w:rsid w:val="001D026B"/>
    <w:pPr>
      <w:numPr>
        <w:numId w:val="3"/>
      </w:numPr>
    </w:pPr>
  </w:style>
  <w:style w:type="paragraph" w:styleId="ListBullet2">
    <w:name w:val="List Bullet 2"/>
    <w:basedOn w:val="Normal"/>
    <w:autoRedefine/>
    <w:rsid w:val="001D026B"/>
    <w:pPr>
      <w:numPr>
        <w:numId w:val="4"/>
      </w:numPr>
    </w:pPr>
  </w:style>
  <w:style w:type="paragraph" w:styleId="ListBullet3">
    <w:name w:val="List Bullet 3"/>
    <w:basedOn w:val="Normal"/>
    <w:autoRedefine/>
    <w:rsid w:val="001D026B"/>
    <w:pPr>
      <w:numPr>
        <w:numId w:val="5"/>
      </w:numPr>
    </w:pPr>
  </w:style>
  <w:style w:type="paragraph" w:styleId="ListBullet4">
    <w:name w:val="List Bullet 4"/>
    <w:basedOn w:val="Normal"/>
    <w:autoRedefine/>
    <w:rsid w:val="001D026B"/>
    <w:pPr>
      <w:numPr>
        <w:numId w:val="6"/>
      </w:numPr>
    </w:pPr>
  </w:style>
  <w:style w:type="paragraph" w:styleId="ListBullet5">
    <w:name w:val="List Bullet 5"/>
    <w:basedOn w:val="Normal"/>
    <w:autoRedefine/>
    <w:rsid w:val="001D026B"/>
    <w:pPr>
      <w:numPr>
        <w:numId w:val="7"/>
      </w:numPr>
    </w:pPr>
  </w:style>
  <w:style w:type="paragraph" w:styleId="ListContinue">
    <w:name w:val="List Continue"/>
    <w:basedOn w:val="Normal"/>
    <w:rsid w:val="001D026B"/>
    <w:pPr>
      <w:spacing w:after="120"/>
      <w:ind w:left="360"/>
    </w:pPr>
  </w:style>
  <w:style w:type="paragraph" w:styleId="ListContinue2">
    <w:name w:val="List Continue 2"/>
    <w:basedOn w:val="Normal"/>
    <w:rsid w:val="001D026B"/>
    <w:pPr>
      <w:spacing w:after="120"/>
      <w:ind w:left="720"/>
    </w:pPr>
  </w:style>
  <w:style w:type="paragraph" w:styleId="ListContinue3">
    <w:name w:val="List Continue 3"/>
    <w:basedOn w:val="Normal"/>
    <w:rsid w:val="001D026B"/>
    <w:pPr>
      <w:spacing w:after="120"/>
      <w:ind w:left="1080"/>
    </w:pPr>
  </w:style>
  <w:style w:type="paragraph" w:styleId="ListContinue4">
    <w:name w:val="List Continue 4"/>
    <w:basedOn w:val="Normal"/>
    <w:rsid w:val="001D026B"/>
    <w:pPr>
      <w:spacing w:after="120"/>
      <w:ind w:left="1440"/>
    </w:pPr>
  </w:style>
  <w:style w:type="paragraph" w:styleId="ListContinue5">
    <w:name w:val="List Continue 5"/>
    <w:basedOn w:val="Normal"/>
    <w:rsid w:val="001D026B"/>
    <w:pPr>
      <w:spacing w:after="120"/>
      <w:ind w:left="1800"/>
    </w:pPr>
  </w:style>
  <w:style w:type="paragraph" w:styleId="ListNumber">
    <w:name w:val="List Number"/>
    <w:basedOn w:val="Normal"/>
    <w:rsid w:val="001D026B"/>
    <w:pPr>
      <w:numPr>
        <w:numId w:val="8"/>
      </w:numPr>
    </w:pPr>
  </w:style>
  <w:style w:type="paragraph" w:styleId="ListNumber2">
    <w:name w:val="List Number 2"/>
    <w:basedOn w:val="Normal"/>
    <w:rsid w:val="001D026B"/>
    <w:pPr>
      <w:numPr>
        <w:numId w:val="9"/>
      </w:numPr>
    </w:pPr>
  </w:style>
  <w:style w:type="paragraph" w:styleId="ListNumber3">
    <w:name w:val="List Number 3"/>
    <w:basedOn w:val="Normal"/>
    <w:rsid w:val="001D026B"/>
    <w:pPr>
      <w:numPr>
        <w:numId w:val="10"/>
      </w:numPr>
    </w:pPr>
  </w:style>
  <w:style w:type="paragraph" w:styleId="ListNumber4">
    <w:name w:val="List Number 4"/>
    <w:basedOn w:val="Normal"/>
    <w:rsid w:val="001D026B"/>
    <w:pPr>
      <w:numPr>
        <w:numId w:val="11"/>
      </w:numPr>
    </w:pPr>
  </w:style>
  <w:style w:type="paragraph" w:styleId="ListNumber5">
    <w:name w:val="List Number 5"/>
    <w:basedOn w:val="Normal"/>
    <w:rsid w:val="001D026B"/>
    <w:pPr>
      <w:numPr>
        <w:numId w:val="12"/>
      </w:numPr>
    </w:pPr>
  </w:style>
  <w:style w:type="paragraph" w:styleId="MacroText">
    <w:name w:val="macro"/>
    <w:semiHidden/>
    <w:rsid w:val="001D02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1D0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1D026B"/>
    <w:rPr>
      <w:szCs w:val="24"/>
    </w:rPr>
  </w:style>
  <w:style w:type="paragraph" w:styleId="NormalIndent">
    <w:name w:val="Normal Indent"/>
    <w:basedOn w:val="Normal"/>
    <w:rsid w:val="001D026B"/>
    <w:pPr>
      <w:ind w:left="720"/>
    </w:pPr>
  </w:style>
  <w:style w:type="paragraph" w:styleId="NoteHeading">
    <w:name w:val="Note Heading"/>
    <w:basedOn w:val="Normal"/>
    <w:next w:val="Normal"/>
    <w:rsid w:val="001D026B"/>
  </w:style>
  <w:style w:type="paragraph" w:styleId="PlainText">
    <w:name w:val="Plain Text"/>
    <w:basedOn w:val="Normal"/>
    <w:rsid w:val="001D026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D026B"/>
  </w:style>
  <w:style w:type="paragraph" w:styleId="Signature">
    <w:name w:val="Signature"/>
    <w:basedOn w:val="Normal"/>
    <w:rsid w:val="001D026B"/>
    <w:pPr>
      <w:ind w:left="4320"/>
    </w:pPr>
  </w:style>
  <w:style w:type="paragraph" w:styleId="TableofAuthorities">
    <w:name w:val="table of authorities"/>
    <w:basedOn w:val="Normal"/>
    <w:next w:val="Normal"/>
    <w:semiHidden/>
    <w:rsid w:val="001D02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D026B"/>
    <w:pPr>
      <w:ind w:left="480" w:hanging="480"/>
    </w:pPr>
  </w:style>
  <w:style w:type="paragraph" w:styleId="TOAHeading">
    <w:name w:val="toa heading"/>
    <w:basedOn w:val="Normal"/>
    <w:next w:val="Normal"/>
    <w:semiHidden/>
    <w:rsid w:val="001D026B"/>
    <w:pPr>
      <w:spacing w:before="120"/>
    </w:pPr>
    <w:rPr>
      <w:rFonts w:ascii="Arial" w:hAnsi="Arial" w:cs="Arial"/>
      <w:b/>
      <w:szCs w:val="24"/>
    </w:rPr>
  </w:style>
  <w:style w:type="paragraph" w:styleId="TOC1">
    <w:name w:val="toc 1"/>
    <w:basedOn w:val="Normal"/>
    <w:next w:val="Normal"/>
    <w:autoRedefine/>
    <w:semiHidden/>
    <w:rsid w:val="001D026B"/>
  </w:style>
  <w:style w:type="paragraph" w:styleId="TOC2">
    <w:name w:val="toc 2"/>
    <w:basedOn w:val="Normal"/>
    <w:next w:val="Normal"/>
    <w:autoRedefine/>
    <w:semiHidden/>
    <w:rsid w:val="001D026B"/>
    <w:pPr>
      <w:ind w:left="240"/>
    </w:pPr>
  </w:style>
  <w:style w:type="paragraph" w:styleId="TOC3">
    <w:name w:val="toc 3"/>
    <w:basedOn w:val="Normal"/>
    <w:next w:val="Normal"/>
    <w:autoRedefine/>
    <w:semiHidden/>
    <w:rsid w:val="001D026B"/>
    <w:pPr>
      <w:ind w:left="480"/>
    </w:pPr>
  </w:style>
  <w:style w:type="paragraph" w:styleId="TOC4">
    <w:name w:val="toc 4"/>
    <w:basedOn w:val="Normal"/>
    <w:next w:val="Normal"/>
    <w:autoRedefine/>
    <w:semiHidden/>
    <w:rsid w:val="001D026B"/>
    <w:pPr>
      <w:ind w:left="720"/>
    </w:pPr>
  </w:style>
  <w:style w:type="paragraph" w:styleId="TOC5">
    <w:name w:val="toc 5"/>
    <w:basedOn w:val="Normal"/>
    <w:next w:val="Normal"/>
    <w:autoRedefine/>
    <w:semiHidden/>
    <w:rsid w:val="001D026B"/>
    <w:pPr>
      <w:ind w:left="960"/>
    </w:pPr>
  </w:style>
  <w:style w:type="paragraph" w:styleId="TOC6">
    <w:name w:val="toc 6"/>
    <w:basedOn w:val="Normal"/>
    <w:next w:val="Normal"/>
    <w:autoRedefine/>
    <w:semiHidden/>
    <w:rsid w:val="001D026B"/>
    <w:pPr>
      <w:ind w:left="1200"/>
    </w:pPr>
  </w:style>
  <w:style w:type="paragraph" w:styleId="TOC7">
    <w:name w:val="toc 7"/>
    <w:basedOn w:val="Normal"/>
    <w:next w:val="Normal"/>
    <w:autoRedefine/>
    <w:semiHidden/>
    <w:rsid w:val="001D026B"/>
    <w:pPr>
      <w:ind w:left="1440"/>
    </w:pPr>
  </w:style>
  <w:style w:type="paragraph" w:styleId="TOC8">
    <w:name w:val="toc 8"/>
    <w:basedOn w:val="Normal"/>
    <w:next w:val="Normal"/>
    <w:autoRedefine/>
    <w:semiHidden/>
    <w:rsid w:val="001D026B"/>
    <w:pPr>
      <w:ind w:left="1680"/>
    </w:pPr>
  </w:style>
  <w:style w:type="paragraph" w:styleId="TOC9">
    <w:name w:val="toc 9"/>
    <w:basedOn w:val="Normal"/>
    <w:next w:val="Normal"/>
    <w:autoRedefine/>
    <w:semiHidden/>
    <w:rsid w:val="001D026B"/>
    <w:pPr>
      <w:ind w:left="1920"/>
    </w:pPr>
  </w:style>
  <w:style w:type="character" w:styleId="Hyperlink">
    <w:name w:val="Hyperlink"/>
    <w:basedOn w:val="DefaultParagraphFont"/>
    <w:rsid w:val="004F3812"/>
    <w:rPr>
      <w:color w:val="0000FF"/>
      <w:u w:val="single"/>
    </w:rPr>
  </w:style>
  <w:style w:type="character" w:styleId="FollowedHyperlink">
    <w:name w:val="FollowedHyperlink"/>
    <w:basedOn w:val="DefaultParagraphFont"/>
    <w:rsid w:val="008A7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928"/>
    <w:pPr>
      <w:ind w:left="720"/>
      <w:contextualSpacing/>
    </w:pPr>
  </w:style>
  <w:style w:type="character" w:styleId="CommentReference">
    <w:name w:val="annotation reference"/>
    <w:basedOn w:val="DefaultParagraphFont"/>
    <w:rsid w:val="005632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entnet.org\aaodfs\DATA$\Executive%20Services\COMMITTEES\ARCHIVE\2015%20-2016\Awards\Committee%20Excellence%20Award\Application\committees@entne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UPDATE</vt:lpstr>
    </vt:vector>
  </TitlesOfParts>
  <Company>Dell Computer Corporation</Company>
  <LinksUpToDate>false</LinksUpToDate>
  <CharactersWithSpaces>4202</CharactersWithSpaces>
  <SharedDoc>false</SharedDoc>
  <HLinks>
    <vt:vector size="6" baseType="variant">
      <vt:variant>
        <vt:i4>5177470</vt:i4>
      </vt:variant>
      <vt:variant>
        <vt:i4>8</vt:i4>
      </vt:variant>
      <vt:variant>
        <vt:i4>0</vt:i4>
      </vt:variant>
      <vt:variant>
        <vt:i4>5</vt:i4>
      </vt:variant>
      <vt:variant>
        <vt:lpwstr>mailto:bog@entnet.org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UPDATE</dc:title>
  <dc:creator>Ffreeman</dc:creator>
  <cp:lastModifiedBy>Laguna, Estella</cp:lastModifiedBy>
  <cp:revision>3</cp:revision>
  <cp:lastPrinted>2006-11-22T15:37:00Z</cp:lastPrinted>
  <dcterms:created xsi:type="dcterms:W3CDTF">2017-04-13T13:11:00Z</dcterms:created>
  <dcterms:modified xsi:type="dcterms:W3CDTF">2017-04-13T14:57:00Z</dcterms:modified>
</cp:coreProperties>
</file>